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E5A" w:rsidRDefault="00503952">
      <w:pPr>
        <w:jc w:val="center"/>
        <w:rPr>
          <w:b/>
        </w:rPr>
      </w:pPr>
      <w:r>
        <w:rPr>
          <w:b/>
        </w:rPr>
        <w:t>D O D A T E K</w:t>
      </w:r>
    </w:p>
    <w:p w:rsidR="00776E5A" w:rsidRDefault="00776E5A">
      <w:pPr>
        <w:jc w:val="center"/>
        <w:rPr>
          <w:b/>
          <w:sz w:val="16"/>
          <w:szCs w:val="16"/>
          <w:u w:val="single"/>
        </w:rPr>
      </w:pPr>
    </w:p>
    <w:p w:rsidR="00776E5A" w:rsidRDefault="00503952">
      <w:pPr>
        <w:jc w:val="center"/>
        <w:rPr>
          <w:b/>
          <w:u w:val="single"/>
        </w:rPr>
      </w:pPr>
      <w:r>
        <w:rPr>
          <w:b/>
          <w:u w:val="single"/>
        </w:rPr>
        <w:t>k rozpisu ligy juniorek v</w:t>
      </w:r>
      <w:r w:rsidR="007F4E21">
        <w:rPr>
          <w:b/>
          <w:u w:val="single"/>
        </w:rPr>
        <w:t>e vzpírání družstev pro rok 2018 – testovací soutěž SCM</w:t>
      </w:r>
    </w:p>
    <w:p w:rsidR="00776E5A" w:rsidRDefault="00776E5A">
      <w:pPr>
        <w:jc w:val="center"/>
        <w:rPr>
          <w:b/>
          <w:sz w:val="16"/>
          <w:szCs w:val="16"/>
          <w:u w:val="single"/>
        </w:rPr>
      </w:pPr>
    </w:p>
    <w:p w:rsidR="00776E5A" w:rsidRDefault="00503952">
      <w:pPr>
        <w:jc w:val="center"/>
        <w:rPr>
          <w:b/>
          <w:u w:val="single"/>
        </w:rPr>
      </w:pPr>
      <w:r>
        <w:rPr>
          <w:b/>
          <w:u w:val="single"/>
        </w:rPr>
        <w:t>2. kolo</w:t>
      </w:r>
    </w:p>
    <w:p w:rsidR="00776E5A" w:rsidRDefault="00776E5A"/>
    <w:p w:rsidR="00776E5A" w:rsidRPr="00014A0A" w:rsidRDefault="00503952">
      <w:r>
        <w:rPr>
          <w:b/>
        </w:rPr>
        <w:t>1. Pořadatel:</w:t>
      </w:r>
      <w:r>
        <w:rPr>
          <w:b/>
        </w:rPr>
        <w:tab/>
      </w:r>
      <w:r>
        <w:tab/>
      </w:r>
      <w:r w:rsidR="00014A0A">
        <w:t xml:space="preserve">SKV </w:t>
      </w:r>
      <w:proofErr w:type="spellStart"/>
      <w:r w:rsidR="00014A0A">
        <w:t>Bonatrans</w:t>
      </w:r>
      <w:proofErr w:type="spellEnd"/>
      <w:r w:rsidR="00014A0A">
        <w:t xml:space="preserve"> Bohumín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2. Datum konání:</w:t>
      </w:r>
      <w:r>
        <w:tab/>
      </w:r>
      <w:r w:rsidR="007F4E21">
        <w:t>9. června 2017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3. Místo konání:</w:t>
      </w:r>
      <w:r>
        <w:tab/>
      </w:r>
      <w:r w:rsidR="00014A0A">
        <w:t xml:space="preserve">Bohumín, </w:t>
      </w:r>
      <w:r>
        <w:t>hala vzpírání</w:t>
      </w:r>
    </w:p>
    <w:p w:rsidR="00776E5A" w:rsidRDefault="00776E5A">
      <w:pPr>
        <w:rPr>
          <w:sz w:val="16"/>
        </w:rPr>
      </w:pPr>
    </w:p>
    <w:p w:rsidR="00776E5A" w:rsidRDefault="00503952" w:rsidP="00014A0A">
      <w:pPr>
        <w:pStyle w:val="ZkladntextIMP"/>
        <w:tabs>
          <w:tab w:val="left" w:pos="244"/>
          <w:tab w:val="left" w:pos="734"/>
        </w:tabs>
        <w:jc w:val="both"/>
        <w:rPr>
          <w:szCs w:val="24"/>
        </w:rPr>
      </w:pPr>
      <w:r>
        <w:rPr>
          <w:b/>
          <w:szCs w:val="24"/>
        </w:rPr>
        <w:t>4. Ředitel soutěže:</w:t>
      </w:r>
      <w:r>
        <w:rPr>
          <w:szCs w:val="24"/>
        </w:rPr>
        <w:tab/>
      </w:r>
      <w:r w:rsidR="007F4E21">
        <w:rPr>
          <w:szCs w:val="24"/>
        </w:rPr>
        <w:t xml:space="preserve">Jan </w:t>
      </w:r>
      <w:proofErr w:type="spellStart"/>
      <w:r w:rsidR="007F4E21">
        <w:rPr>
          <w:szCs w:val="24"/>
        </w:rPr>
        <w:t>Gospoš</w:t>
      </w:r>
      <w:proofErr w:type="spellEnd"/>
      <w:r w:rsidR="007F4E21">
        <w:rPr>
          <w:szCs w:val="24"/>
        </w:rPr>
        <w:t xml:space="preserve">, e-mail: </w:t>
      </w:r>
      <w:hyperlink r:id="rId7" w:history="1">
        <w:r w:rsidR="007F4E21" w:rsidRPr="007F4E21">
          <w:rPr>
            <w:rStyle w:val="Hypertextovodkaz"/>
            <w:color w:val="auto"/>
            <w:szCs w:val="24"/>
            <w:u w:val="none"/>
          </w:rPr>
          <w:t>jan.gospos@seznam.cz</w:t>
        </w:r>
      </w:hyperlink>
      <w:r w:rsidR="007F4E21" w:rsidRPr="007F4E21">
        <w:rPr>
          <w:szCs w:val="24"/>
        </w:rPr>
        <w:t>, tel.: 732867524</w:t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5. Zástupce SK</w:t>
      </w:r>
      <w:r w:rsidR="007F4E21">
        <w:tab/>
      </w:r>
      <w:proofErr w:type="spellStart"/>
      <w:r w:rsidR="007F4E21">
        <w:t>Gospoš</w:t>
      </w:r>
      <w:proofErr w:type="spellEnd"/>
      <w:r w:rsidR="007F4E21">
        <w:t xml:space="preserve"> B.</w:t>
      </w:r>
    </w:p>
    <w:p w:rsidR="00776E5A" w:rsidRDefault="00503952">
      <w:pPr>
        <w:rPr>
          <w:sz w:val="16"/>
        </w:rPr>
      </w:pPr>
      <w:r>
        <w:rPr>
          <w:sz w:val="16"/>
        </w:rPr>
        <w:tab/>
        <w:t>+</w:t>
      </w:r>
    </w:p>
    <w:p w:rsidR="00776E5A" w:rsidRDefault="00503952">
      <w:r>
        <w:rPr>
          <w:b/>
        </w:rPr>
        <w:t>vrchní rozhodčí:</w:t>
      </w:r>
      <w:r>
        <w:tab/>
      </w:r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6. Rozhodčí:</w:t>
      </w:r>
      <w:r>
        <w:rPr>
          <w:b/>
        </w:rPr>
        <w:tab/>
      </w:r>
      <w:r>
        <w:tab/>
      </w:r>
      <w:proofErr w:type="spellStart"/>
      <w:r w:rsidR="00014A0A">
        <w:t>Prohlová</w:t>
      </w:r>
      <w:proofErr w:type="spellEnd"/>
      <w:r w:rsidR="00014A0A">
        <w:t xml:space="preserve">, </w:t>
      </w:r>
      <w:proofErr w:type="spellStart"/>
      <w:r w:rsidR="007F4E21">
        <w:t>Lozová</w:t>
      </w:r>
      <w:proofErr w:type="spellEnd"/>
      <w:r w:rsidR="007F4E21">
        <w:t xml:space="preserve">, </w:t>
      </w:r>
      <w:r w:rsidR="00014A0A">
        <w:t xml:space="preserve">Foltýn, </w:t>
      </w:r>
      <w:proofErr w:type="spellStart"/>
      <w:r w:rsidR="00014A0A">
        <w:t>Prohl</w:t>
      </w:r>
      <w:proofErr w:type="spellEnd"/>
      <w:r w:rsidR="00014A0A">
        <w:t xml:space="preserve"> ml.</w:t>
      </w:r>
      <w:r w:rsidR="007F4E21">
        <w:t xml:space="preserve">, Stružka, </w:t>
      </w:r>
      <w:proofErr w:type="spellStart"/>
      <w:r w:rsidR="007F4E21">
        <w:t>Barteček</w:t>
      </w:r>
      <w:proofErr w:type="spellEnd"/>
    </w:p>
    <w:p w:rsidR="00776E5A" w:rsidRDefault="00776E5A">
      <w:pPr>
        <w:rPr>
          <w:sz w:val="16"/>
        </w:rPr>
      </w:pPr>
    </w:p>
    <w:p w:rsidR="00776E5A" w:rsidRDefault="00503952">
      <w:r>
        <w:rPr>
          <w:b/>
        </w:rPr>
        <w:t>7. Startují:</w:t>
      </w:r>
      <w:r>
        <w:rPr>
          <w:b/>
        </w:rPr>
        <w:tab/>
      </w:r>
      <w:r>
        <w:rPr>
          <w:b/>
        </w:rPr>
        <w:tab/>
      </w:r>
      <w:r>
        <w:t>S. M. Ostrava, SKVOZ Horní Suchá, SKV B. Bohumín,</w:t>
      </w:r>
      <w:r w:rsidR="00014A0A" w:rsidRPr="00014A0A">
        <w:t xml:space="preserve"> </w:t>
      </w:r>
      <w:r w:rsidR="00014A0A">
        <w:t>TJ Start Plzeň,</w:t>
      </w:r>
    </w:p>
    <w:p w:rsidR="00776E5A" w:rsidRDefault="00503952">
      <w:pPr>
        <w:ind w:left="2160"/>
      </w:pPr>
      <w:r>
        <w:t xml:space="preserve">TJ R. </w:t>
      </w:r>
      <w:proofErr w:type="spellStart"/>
      <w:r>
        <w:t>Rotava</w:t>
      </w:r>
      <w:proofErr w:type="spellEnd"/>
      <w:r w:rsidR="007F4E21">
        <w:t xml:space="preserve">, </w:t>
      </w:r>
      <w:r w:rsidR="00AF6048">
        <w:t>Vzpírání Haná</w:t>
      </w:r>
    </w:p>
    <w:p w:rsidR="00776E5A" w:rsidRDefault="00776E5A">
      <w:pPr>
        <w:rPr>
          <w:b/>
          <w:sz w:val="16"/>
        </w:rPr>
      </w:pPr>
    </w:p>
    <w:p w:rsidR="00776E5A" w:rsidRDefault="00503952">
      <w:r>
        <w:rPr>
          <w:b/>
        </w:rPr>
        <w:t>8. Časový pořad:</w:t>
      </w:r>
      <w:r>
        <w:rPr>
          <w:b/>
        </w:rPr>
        <w:tab/>
      </w:r>
      <w:r>
        <w:t>Technická porada</w:t>
      </w:r>
      <w:r>
        <w:tab/>
      </w:r>
      <w:r>
        <w:tab/>
      </w:r>
      <w:r>
        <w:tab/>
      </w:r>
      <w:r w:rsidR="00014A0A">
        <w:t>8</w:t>
      </w:r>
      <w:r>
        <w:t>.30 hod.</w:t>
      </w:r>
    </w:p>
    <w:p w:rsidR="00776E5A" w:rsidRDefault="00503952">
      <w:r>
        <w:tab/>
      </w:r>
      <w:r>
        <w:tab/>
      </w:r>
      <w:r>
        <w:tab/>
        <w:t xml:space="preserve">Vážení: </w:t>
      </w:r>
      <w:r>
        <w:tab/>
        <w:t xml:space="preserve"> </w:t>
      </w:r>
      <w:r>
        <w:tab/>
      </w:r>
      <w:r>
        <w:tab/>
      </w:r>
      <w:r>
        <w:tab/>
      </w:r>
      <w:r w:rsidR="00014A0A">
        <w:t>9</w:t>
      </w:r>
      <w:r>
        <w:t>.00 - 1</w:t>
      </w:r>
      <w:r w:rsidR="00014A0A">
        <w:t>0</w:t>
      </w:r>
      <w:r>
        <w:t>.00 hod.</w:t>
      </w:r>
    </w:p>
    <w:p w:rsidR="00776E5A" w:rsidRDefault="00503952">
      <w:r>
        <w:tab/>
      </w:r>
      <w:r>
        <w:tab/>
      </w:r>
      <w:r>
        <w:tab/>
        <w:t>Nástup 1. skupiny:</w:t>
      </w:r>
      <w:r>
        <w:tab/>
      </w:r>
      <w:r>
        <w:tab/>
      </w:r>
      <w:r>
        <w:tab/>
        <w:t>1</w:t>
      </w:r>
      <w:r w:rsidR="00014A0A">
        <w:t>0</w:t>
      </w:r>
      <w:r>
        <w:t>.45 hod.</w:t>
      </w:r>
    </w:p>
    <w:p w:rsidR="00776E5A" w:rsidRDefault="00503952">
      <w:r>
        <w:tab/>
      </w:r>
      <w:r>
        <w:tab/>
      </w:r>
      <w:r>
        <w:tab/>
        <w:t>Zahájení soutěže 1. skupiny:</w:t>
      </w:r>
      <w:r>
        <w:tab/>
      </w:r>
      <w:r>
        <w:tab/>
        <w:t>1</w:t>
      </w:r>
      <w:r w:rsidR="00014A0A">
        <w:t>1</w:t>
      </w:r>
      <w:r>
        <w:t>.00 hod.</w:t>
      </w:r>
    </w:p>
    <w:p w:rsidR="00776E5A" w:rsidRDefault="00503952">
      <w:r>
        <w:tab/>
      </w:r>
      <w:r>
        <w:tab/>
      </w:r>
      <w:r>
        <w:tab/>
        <w:t xml:space="preserve">Přestávka mezi skupinami </w:t>
      </w:r>
      <w:r w:rsidR="0094554B">
        <w:t>10</w:t>
      </w:r>
      <w:r>
        <w:t xml:space="preserve"> min.</w:t>
      </w:r>
    </w:p>
    <w:p w:rsidR="00776E5A" w:rsidRDefault="00776E5A">
      <w:pPr>
        <w:rPr>
          <w:sz w:val="16"/>
          <w:szCs w:val="16"/>
        </w:rPr>
      </w:pPr>
    </w:p>
    <w:p w:rsidR="00776E5A" w:rsidRDefault="00503952">
      <w:r>
        <w:rPr>
          <w:b/>
        </w:rPr>
        <w:t>9. Úhrada:</w:t>
      </w:r>
      <w:r>
        <w:tab/>
      </w:r>
      <w:r>
        <w:tab/>
        <w:t>Oddíly startují na vlastní náklady, delegované rozhodčí hradí ČSV</w:t>
      </w:r>
    </w:p>
    <w:p w:rsidR="00776E5A" w:rsidRDefault="00776E5A">
      <w:pPr>
        <w:rPr>
          <w:b/>
          <w:sz w:val="16"/>
        </w:rPr>
      </w:pPr>
    </w:p>
    <w:p w:rsidR="00776E5A" w:rsidRDefault="00503952">
      <w:pPr>
        <w:ind w:left="720" w:hanging="720"/>
      </w:pPr>
      <w:r>
        <w:rPr>
          <w:b/>
        </w:rPr>
        <w:t>10. Ubytování:</w:t>
      </w:r>
      <w:r>
        <w:tab/>
        <w:t>Žádosti o ubytování zašlete na adresu ředitele soutěže, nejpozději však do</w:t>
      </w:r>
      <w:r>
        <w:tab/>
      </w:r>
      <w:r>
        <w:tab/>
      </w:r>
      <w:r w:rsidR="00AF6048">
        <w:t>1. 6. 2018</w:t>
      </w:r>
      <w:r>
        <w:t xml:space="preserve">. Pořadatel oznámí do </w:t>
      </w:r>
      <w:r w:rsidR="00AF6048">
        <w:t>5. 6. 2018</w:t>
      </w:r>
      <w:r>
        <w:t>, kde jsou noclehy zajištěny.</w:t>
      </w:r>
    </w:p>
    <w:p w:rsidR="00776E5A" w:rsidRDefault="00503952">
      <w:pPr>
        <w:pStyle w:val="NormlnIMP"/>
        <w:ind w:left="720" w:hanging="720"/>
        <w:jc w:val="both"/>
        <w:rPr>
          <w:szCs w:val="24"/>
        </w:rPr>
      </w:pPr>
      <w:r>
        <w:rPr>
          <w:b/>
          <w:bCs/>
        </w:rPr>
        <w:t>11. Poznámka:</w:t>
      </w:r>
      <w:r>
        <w:rPr>
          <w:b/>
          <w:bCs/>
        </w:rPr>
        <w:tab/>
      </w:r>
      <w:r>
        <w:t>Všechny závodnice musí mít lékařskou prohlídku, kter</w:t>
      </w:r>
      <w:r w:rsidR="00AF6048">
        <w:t xml:space="preserve">á není starší 12 </w:t>
      </w:r>
      <w:r w:rsidR="00AF6048">
        <w:tab/>
      </w:r>
      <w:r w:rsidR="00AF6048">
        <w:tab/>
        <w:t>měsíců</w:t>
      </w:r>
    </w:p>
    <w:p w:rsidR="00776E5A" w:rsidRDefault="00776E5A">
      <w:pPr>
        <w:pStyle w:val="NormlnIMP"/>
        <w:ind w:left="720" w:hanging="720"/>
        <w:jc w:val="both"/>
      </w:pPr>
    </w:p>
    <w:p w:rsidR="00776E5A" w:rsidRDefault="00503952">
      <w:r>
        <w:rPr>
          <w:b/>
          <w:bCs/>
        </w:rPr>
        <w:t>Pořadí po 1. kole:</w:t>
      </w:r>
      <w:r>
        <w:tab/>
        <w:t>1.</w:t>
      </w:r>
      <w:r w:rsidR="00014A0A" w:rsidRPr="00014A0A">
        <w:t xml:space="preserve"> </w:t>
      </w:r>
      <w:r w:rsidR="00014A0A">
        <w:t>SKVOZ Horní Suchá</w:t>
      </w:r>
      <w:r>
        <w:tab/>
        <w:t>4</w:t>
      </w:r>
      <w:r w:rsidR="00AF6048">
        <w:t xml:space="preserve">80,658  </w:t>
      </w:r>
      <w:r>
        <w:t xml:space="preserve"> Sb.</w:t>
      </w:r>
      <w:r>
        <w:tab/>
        <w:t>10b.</w:t>
      </w:r>
    </w:p>
    <w:p w:rsidR="00776E5A" w:rsidRDefault="00503952">
      <w:r>
        <w:tab/>
      </w:r>
      <w:r>
        <w:tab/>
      </w:r>
      <w:r>
        <w:tab/>
        <w:t xml:space="preserve">2. TJ R. </w:t>
      </w:r>
      <w:proofErr w:type="spellStart"/>
      <w:r>
        <w:t>Rotava</w:t>
      </w:r>
      <w:proofErr w:type="spellEnd"/>
      <w:r>
        <w:tab/>
      </w:r>
      <w:r>
        <w:tab/>
        <w:t>4</w:t>
      </w:r>
      <w:r w:rsidR="0094554B">
        <w:t>64,5794</w:t>
      </w:r>
      <w:r>
        <w:t xml:space="preserve"> Sb.</w:t>
      </w:r>
      <w:r>
        <w:tab/>
        <w:t xml:space="preserve">  9b.</w:t>
      </w:r>
    </w:p>
    <w:p w:rsidR="00776E5A" w:rsidRDefault="00503952">
      <w:r>
        <w:tab/>
      </w:r>
      <w:r>
        <w:tab/>
      </w:r>
      <w:r>
        <w:tab/>
        <w:t>3.</w:t>
      </w:r>
      <w:r w:rsidR="00014A0A" w:rsidRPr="00014A0A">
        <w:t xml:space="preserve"> </w:t>
      </w:r>
      <w:r w:rsidR="0094554B">
        <w:t>SKV B. Bohumín</w:t>
      </w:r>
      <w:r>
        <w:tab/>
      </w:r>
      <w:r w:rsidR="00014A0A">
        <w:tab/>
      </w:r>
      <w:r>
        <w:t>4</w:t>
      </w:r>
      <w:r w:rsidR="0094554B">
        <w:t>52,2568</w:t>
      </w:r>
      <w:r>
        <w:t xml:space="preserve"> Sb.</w:t>
      </w:r>
      <w:r>
        <w:tab/>
        <w:t xml:space="preserve">  8b.</w:t>
      </w:r>
    </w:p>
    <w:p w:rsidR="00776E5A" w:rsidRDefault="00503952">
      <w:r>
        <w:tab/>
      </w:r>
      <w:r>
        <w:tab/>
      </w:r>
      <w:r>
        <w:tab/>
        <w:t>4.</w:t>
      </w:r>
      <w:r w:rsidR="00014A0A" w:rsidRPr="00014A0A">
        <w:t xml:space="preserve"> </w:t>
      </w:r>
      <w:r w:rsidR="0094554B">
        <w:t>S. M. Ostrava</w:t>
      </w:r>
      <w:r w:rsidR="0094554B">
        <w:tab/>
      </w:r>
      <w:r w:rsidR="0094554B">
        <w:tab/>
        <w:t>451,1015</w:t>
      </w:r>
      <w:r>
        <w:t xml:space="preserve"> Sb.</w:t>
      </w:r>
      <w:r>
        <w:tab/>
        <w:t xml:space="preserve">  7b.</w:t>
      </w:r>
    </w:p>
    <w:p w:rsidR="00776E5A" w:rsidRDefault="00503952">
      <w:r>
        <w:tab/>
      </w:r>
      <w:r>
        <w:tab/>
      </w:r>
      <w:r>
        <w:tab/>
        <w:t>5.</w:t>
      </w:r>
      <w:r w:rsidR="0094554B" w:rsidRPr="0094554B">
        <w:t xml:space="preserve"> </w:t>
      </w:r>
      <w:r w:rsidR="0094554B">
        <w:t>TJ Start Plzeň</w:t>
      </w:r>
      <w:r w:rsidR="0094554B">
        <w:tab/>
      </w:r>
      <w:r w:rsidR="0094554B">
        <w:tab/>
        <w:t>407,8013</w:t>
      </w:r>
      <w:r>
        <w:t xml:space="preserve"> Sb.</w:t>
      </w:r>
      <w:r>
        <w:tab/>
        <w:t xml:space="preserve">  6b.</w:t>
      </w:r>
    </w:p>
    <w:p w:rsidR="00776E5A" w:rsidRDefault="00503952">
      <w:r>
        <w:tab/>
      </w:r>
      <w:r>
        <w:tab/>
      </w:r>
      <w:r>
        <w:tab/>
        <w:t>6.</w:t>
      </w:r>
      <w:r w:rsidR="0094554B">
        <w:t xml:space="preserve"> Vzpírání Haná</w:t>
      </w:r>
      <w:r>
        <w:tab/>
      </w:r>
      <w:r>
        <w:tab/>
      </w:r>
      <w:r w:rsidR="0094554B">
        <w:t>239,3778</w:t>
      </w:r>
      <w:r>
        <w:t xml:space="preserve"> Sb.</w:t>
      </w:r>
      <w:r>
        <w:tab/>
        <w:t xml:space="preserve">  5b.</w:t>
      </w:r>
    </w:p>
    <w:p w:rsidR="00776E5A" w:rsidRDefault="00776E5A"/>
    <w:p w:rsidR="0094554B" w:rsidRDefault="0094554B" w:rsidP="0094554B">
      <w:pPr>
        <w:jc w:val="center"/>
      </w:pPr>
      <w:r>
        <w:t>V Praze 29. 4. 2018</w:t>
      </w:r>
    </w:p>
    <w:p w:rsidR="00776E5A" w:rsidRDefault="00503952" w:rsidP="0094554B">
      <w:pPr>
        <w:ind w:firstLine="720"/>
      </w:pPr>
      <w:r>
        <w:t>Daniel Kolář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4554B">
        <w:tab/>
      </w:r>
      <w:r>
        <w:t xml:space="preserve">Zdeněk </w:t>
      </w:r>
      <w:proofErr w:type="spellStart"/>
      <w:r>
        <w:t>Eret</w:t>
      </w:r>
      <w:proofErr w:type="spellEnd"/>
    </w:p>
    <w:p w:rsidR="00776E5A" w:rsidRDefault="00503952" w:rsidP="0094554B">
      <w:pPr>
        <w:ind w:firstLine="720"/>
      </w:pPr>
      <w:r>
        <w:t>předseda SK ČSV</w:t>
      </w:r>
      <w:r>
        <w:tab/>
      </w:r>
      <w:r>
        <w:tab/>
      </w:r>
      <w:r>
        <w:tab/>
      </w:r>
      <w:r>
        <w:tab/>
      </w:r>
      <w:r>
        <w:tab/>
      </w:r>
      <w:r>
        <w:tab/>
        <w:t>generální sekretář ČSV</w:t>
      </w:r>
    </w:p>
    <w:p w:rsidR="00776E5A" w:rsidRDefault="00776E5A"/>
    <w:p w:rsidR="00503952" w:rsidRDefault="00503952">
      <w:pPr>
        <w:pStyle w:val="ZkladntextIMP"/>
        <w:tabs>
          <w:tab w:val="left" w:pos="244"/>
          <w:tab w:val="left" w:pos="734"/>
        </w:tabs>
        <w:jc w:val="center"/>
        <w:rPr>
          <w:b/>
          <w:bCs/>
        </w:rPr>
      </w:pPr>
    </w:p>
    <w:sectPr w:rsidR="00503952" w:rsidSect="00776E5A">
      <w:footnotePr>
        <w:pos w:val="beneathText"/>
      </w:footnotePr>
      <w:pgSz w:w="11905" w:h="16832"/>
      <w:pgMar w:top="1157" w:right="1304" w:bottom="1157" w:left="130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0281" w:rsidRDefault="00350281" w:rsidP="00014A0A">
      <w:pPr>
        <w:spacing w:line="240" w:lineRule="auto"/>
      </w:pPr>
      <w:r>
        <w:separator/>
      </w:r>
    </w:p>
  </w:endnote>
  <w:endnote w:type="continuationSeparator" w:id="0">
    <w:p w:rsidR="00350281" w:rsidRDefault="00350281" w:rsidP="00014A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0281" w:rsidRDefault="00350281" w:rsidP="00014A0A">
      <w:pPr>
        <w:spacing w:line="240" w:lineRule="auto"/>
      </w:pPr>
      <w:r>
        <w:separator/>
      </w:r>
    </w:p>
  </w:footnote>
  <w:footnote w:type="continuationSeparator" w:id="0">
    <w:p w:rsidR="00350281" w:rsidRDefault="00350281" w:rsidP="00014A0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pStyle w:val="Seznamsodrkami1"/>
      <w:lvlText w:val="←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Seznamoslovan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14A0A"/>
    <w:rsid w:val="00014A0A"/>
    <w:rsid w:val="00244F2A"/>
    <w:rsid w:val="00350281"/>
    <w:rsid w:val="00503952"/>
    <w:rsid w:val="00776E5A"/>
    <w:rsid w:val="007F4E21"/>
    <w:rsid w:val="0094554B"/>
    <w:rsid w:val="00AF6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76E5A"/>
    <w:pPr>
      <w:widowControl w:val="0"/>
      <w:suppressAutoHyphens/>
      <w:spacing w:line="288" w:lineRule="auto"/>
    </w:pPr>
    <w:rPr>
      <w:sz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  <w:rsid w:val="00776E5A"/>
    <w:rPr>
      <w:rFonts w:ascii="Symbol" w:hAnsi="Symbol"/>
    </w:rPr>
  </w:style>
  <w:style w:type="character" w:customStyle="1" w:styleId="Absatz-Standardschriftart">
    <w:name w:val="Absatz-Standardschriftart"/>
    <w:rsid w:val="00776E5A"/>
  </w:style>
  <w:style w:type="character" w:customStyle="1" w:styleId="WW-Absatz-Standardschriftart">
    <w:name w:val="WW-Absatz-Standardschriftart"/>
    <w:rsid w:val="00776E5A"/>
  </w:style>
  <w:style w:type="character" w:customStyle="1" w:styleId="WW-Absatz-Standardschriftart1">
    <w:name w:val="WW-Absatz-Standardschriftart1"/>
    <w:rsid w:val="00776E5A"/>
  </w:style>
  <w:style w:type="character" w:customStyle="1" w:styleId="WW-Absatz-Standardschriftart11">
    <w:name w:val="WW-Absatz-Standardschriftart11"/>
    <w:rsid w:val="00776E5A"/>
  </w:style>
  <w:style w:type="character" w:customStyle="1" w:styleId="WW-Absatz-Standardschriftart111">
    <w:name w:val="WW-Absatz-Standardschriftart111"/>
    <w:rsid w:val="00776E5A"/>
  </w:style>
  <w:style w:type="character" w:customStyle="1" w:styleId="WW-Absatz-Standardschriftart1111">
    <w:name w:val="WW-Absatz-Standardschriftart1111"/>
    <w:rsid w:val="00776E5A"/>
  </w:style>
  <w:style w:type="character" w:customStyle="1" w:styleId="WW-Absatz-Standardschriftart11111">
    <w:name w:val="WW-Absatz-Standardschriftart11111"/>
    <w:rsid w:val="00776E5A"/>
  </w:style>
  <w:style w:type="character" w:customStyle="1" w:styleId="WW-Absatz-Standardschriftart111111">
    <w:name w:val="WW-Absatz-Standardschriftart111111"/>
    <w:rsid w:val="00776E5A"/>
  </w:style>
  <w:style w:type="character" w:customStyle="1" w:styleId="WW-Absatz-Standardschriftart1111111">
    <w:name w:val="WW-Absatz-Standardschriftart1111111"/>
    <w:rsid w:val="00776E5A"/>
  </w:style>
  <w:style w:type="character" w:customStyle="1" w:styleId="WW-Absatz-Standardschriftart11111111">
    <w:name w:val="WW-Absatz-Standardschriftart11111111"/>
    <w:rsid w:val="00776E5A"/>
  </w:style>
  <w:style w:type="character" w:customStyle="1" w:styleId="WW-Absatz-Standardschriftart111111111">
    <w:name w:val="WW-Absatz-Standardschriftart111111111"/>
    <w:rsid w:val="00776E5A"/>
  </w:style>
  <w:style w:type="character" w:customStyle="1" w:styleId="WW-Absatz-Standardschriftart1111111111">
    <w:name w:val="WW-Absatz-Standardschriftart1111111111"/>
    <w:rsid w:val="00776E5A"/>
  </w:style>
  <w:style w:type="character" w:customStyle="1" w:styleId="WW-Absatz-Standardschriftart11111111111">
    <w:name w:val="WW-Absatz-Standardschriftart11111111111"/>
    <w:rsid w:val="00776E5A"/>
  </w:style>
  <w:style w:type="character" w:customStyle="1" w:styleId="WW-Absatz-Standardschriftart111111111111">
    <w:name w:val="WW-Absatz-Standardschriftart111111111111"/>
    <w:rsid w:val="00776E5A"/>
  </w:style>
  <w:style w:type="character" w:customStyle="1" w:styleId="WW-Absatz-Standardschriftart1111111111111">
    <w:name w:val="WW-Absatz-Standardschriftart1111111111111"/>
    <w:rsid w:val="00776E5A"/>
  </w:style>
  <w:style w:type="character" w:customStyle="1" w:styleId="WW-Absatz-Standardschriftart11111111111111">
    <w:name w:val="WW-Absatz-Standardschriftart11111111111111"/>
    <w:rsid w:val="00776E5A"/>
  </w:style>
  <w:style w:type="character" w:customStyle="1" w:styleId="Standardnpsmoodstavce1">
    <w:name w:val="Standardní písmo odstavce1"/>
    <w:rsid w:val="00776E5A"/>
  </w:style>
  <w:style w:type="character" w:customStyle="1" w:styleId="Symbolyproslovn">
    <w:name w:val="Symboly pro číslování"/>
    <w:rsid w:val="00776E5A"/>
  </w:style>
  <w:style w:type="paragraph" w:customStyle="1" w:styleId="Nadpis">
    <w:name w:val="Nadpis"/>
    <w:basedOn w:val="Normln"/>
    <w:next w:val="Odstavec"/>
    <w:rsid w:val="00776E5A"/>
    <w:pPr>
      <w:spacing w:before="360" w:after="180"/>
    </w:pPr>
    <w:rPr>
      <w:sz w:val="40"/>
    </w:rPr>
  </w:style>
  <w:style w:type="paragraph" w:styleId="Zkladntext">
    <w:name w:val="Body Text"/>
    <w:basedOn w:val="Normln"/>
    <w:semiHidden/>
    <w:rsid w:val="00776E5A"/>
    <w:pPr>
      <w:spacing w:after="120"/>
    </w:pPr>
  </w:style>
  <w:style w:type="paragraph" w:styleId="Seznam">
    <w:name w:val="List"/>
    <w:basedOn w:val="Zkladntext"/>
    <w:semiHidden/>
    <w:rsid w:val="00776E5A"/>
    <w:rPr>
      <w:rFonts w:cs="Tahoma"/>
    </w:rPr>
  </w:style>
  <w:style w:type="paragraph" w:customStyle="1" w:styleId="Popisek">
    <w:name w:val="Popisek"/>
    <w:basedOn w:val="Normln"/>
    <w:rsid w:val="00776E5A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Rejstk">
    <w:name w:val="Rejstřík"/>
    <w:basedOn w:val="Normln"/>
    <w:rsid w:val="00776E5A"/>
    <w:pPr>
      <w:suppressLineNumbers/>
    </w:pPr>
    <w:rPr>
      <w:rFonts w:cs="Tahoma"/>
    </w:rPr>
  </w:style>
  <w:style w:type="paragraph" w:customStyle="1" w:styleId="Odstavec">
    <w:name w:val="Odstavec"/>
    <w:basedOn w:val="Normln"/>
    <w:rsid w:val="00776E5A"/>
    <w:pPr>
      <w:spacing w:after="115"/>
      <w:ind w:firstLine="480"/>
    </w:pPr>
  </w:style>
  <w:style w:type="paragraph" w:customStyle="1" w:styleId="Poznmka">
    <w:name w:val="Poznámka"/>
    <w:basedOn w:val="Normln"/>
    <w:rsid w:val="00776E5A"/>
    <w:pPr>
      <w:spacing w:line="240" w:lineRule="auto"/>
    </w:pPr>
    <w:rPr>
      <w:i/>
      <w:sz w:val="20"/>
    </w:rPr>
  </w:style>
  <w:style w:type="paragraph" w:customStyle="1" w:styleId="Stnovannadpis">
    <w:name w:val="Stínovaný nadpis"/>
    <w:basedOn w:val="Nadpis"/>
    <w:next w:val="Odstavec"/>
    <w:rsid w:val="00776E5A"/>
    <w:pPr>
      <w:shd w:val="clear" w:color="auto" w:fill="000000"/>
      <w:jc w:val="center"/>
    </w:pPr>
    <w:rPr>
      <w:b/>
      <w:color w:val="FFFFFF"/>
      <w:sz w:val="36"/>
    </w:rPr>
  </w:style>
  <w:style w:type="paragraph" w:customStyle="1" w:styleId="Seznamsodrkami1">
    <w:name w:val="Seznam s odrážkami1"/>
    <w:basedOn w:val="Normln"/>
    <w:rsid w:val="00776E5A"/>
    <w:pPr>
      <w:numPr>
        <w:numId w:val="1"/>
      </w:numPr>
      <w:spacing w:line="240" w:lineRule="auto"/>
      <w:ind w:left="480" w:hanging="480"/>
    </w:pPr>
  </w:style>
  <w:style w:type="paragraph" w:customStyle="1" w:styleId="Seznamoslovan">
    <w:name w:val="Seznam očíslovaný"/>
    <w:basedOn w:val="Normln"/>
    <w:rsid w:val="00776E5A"/>
    <w:pPr>
      <w:numPr>
        <w:numId w:val="2"/>
      </w:numPr>
      <w:spacing w:line="240" w:lineRule="auto"/>
      <w:ind w:left="480" w:hanging="480"/>
    </w:pPr>
  </w:style>
  <w:style w:type="paragraph" w:customStyle="1" w:styleId="NormlnIMP">
    <w:name w:val="Normální_IMP"/>
    <w:basedOn w:val="Normln"/>
    <w:rsid w:val="00776E5A"/>
    <w:pPr>
      <w:spacing w:line="276" w:lineRule="auto"/>
    </w:pPr>
  </w:style>
  <w:style w:type="paragraph" w:customStyle="1" w:styleId="ZkladntextIMP">
    <w:name w:val="Základní text_IMP"/>
    <w:basedOn w:val="Normln"/>
    <w:rsid w:val="00776E5A"/>
    <w:pPr>
      <w:spacing w:line="228" w:lineRule="auto"/>
    </w:pPr>
  </w:style>
  <w:style w:type="paragraph" w:styleId="Zhlav">
    <w:name w:val="header"/>
    <w:basedOn w:val="Normln"/>
    <w:link w:val="Zhlav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14A0A"/>
    <w:rPr>
      <w:sz w:val="24"/>
      <w:lang w:eastAsia="ar-SA"/>
    </w:rPr>
  </w:style>
  <w:style w:type="paragraph" w:styleId="Zpat">
    <w:name w:val="footer"/>
    <w:basedOn w:val="Normln"/>
    <w:link w:val="ZpatChar"/>
    <w:uiPriority w:val="99"/>
    <w:semiHidden/>
    <w:unhideWhenUsed/>
    <w:rsid w:val="00014A0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4A0A"/>
    <w:rPr>
      <w:sz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7F4E2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an.gospos@seznam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 O D A T E K</vt:lpstr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 O D A T E K</dc:title>
  <dc:creator>Školoudová</dc:creator>
  <cp:lastModifiedBy>uzivatel</cp:lastModifiedBy>
  <cp:revision>2</cp:revision>
  <cp:lastPrinted>1601-01-01T00:00:00Z</cp:lastPrinted>
  <dcterms:created xsi:type="dcterms:W3CDTF">2018-04-29T13:35:00Z</dcterms:created>
  <dcterms:modified xsi:type="dcterms:W3CDTF">2018-04-29T13:35:00Z</dcterms:modified>
</cp:coreProperties>
</file>