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</w:rPr>
        <w:t>D O D A T E K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k rozpisu I. ligy ve vzpírání družstev mužů pro rok 2019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3. kolo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</w:rPr>
        <w:t>1. Pořadatel:</w:t>
        <w:tab/>
      </w:r>
      <w:r>
        <w:rPr/>
        <w:tab/>
        <w:t>SKV Bonatrans Bohumín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/>
        </w:rPr>
        <w:t>2. Datum konání:</w:t>
      </w:r>
      <w:r>
        <w:rPr/>
        <w:tab/>
        <w:t>5. října 2019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/>
        </w:rPr>
        <w:t>3. Místo konání:</w:t>
      </w:r>
      <w:r>
        <w:rPr/>
        <w:tab/>
        <w:t>Bohumín, hala vzpírání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/>
        </w:rPr>
        <w:t>4. Ředitel soutěže:</w:t>
      </w:r>
      <w:r>
        <w:rPr/>
        <w:tab/>
      </w:r>
      <w:r>
        <w:rPr>
          <w:szCs w:val="24"/>
        </w:rPr>
        <w:t xml:space="preserve">Jan Gospoš, e-mail: </w:t>
      </w:r>
      <w:hyperlink r:id="rId2">
        <w:r>
          <w:rPr>
            <w:rStyle w:val="Internetovodkaz"/>
            <w:color w:val="00000A"/>
            <w:szCs w:val="24"/>
            <w:u w:val="none"/>
          </w:rPr>
          <w:t>jan.gospos@seznam.cz</w:t>
        </w:r>
      </w:hyperlink>
      <w:r>
        <w:rPr>
          <w:szCs w:val="24"/>
        </w:rPr>
        <w:t>, tel.: 732867524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/>
        </w:rPr>
        <w:t>5. Zástupce SK</w:t>
      </w:r>
      <w:r>
        <w:rPr/>
        <w:tab/>
        <w:t>Thér</w:t>
      </w:r>
    </w:p>
    <w:p>
      <w:pPr>
        <w:pStyle w:val="Normal"/>
        <w:rPr>
          <w:b/>
          <w:b/>
        </w:rPr>
      </w:pPr>
      <w:r>
        <w:rPr>
          <w:b/>
        </w:rPr>
        <w:t>a vrchní rozhodčí: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/>
        </w:rPr>
        <w:t>6. Rozhodčí:</w:t>
        <w:tab/>
      </w:r>
      <w:r>
        <w:rPr/>
        <w:tab/>
        <w:t>Klimparová, Gospoš B., Kubík M., Prohl ml., Volná, Lepíková, Stružka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left="2160" w:hanging="2160"/>
        <w:rPr/>
      </w:pPr>
      <w:r>
        <w:rPr>
          <w:b/>
        </w:rPr>
        <w:t>7. Startují:</w:t>
        <w:tab/>
      </w:r>
      <w:r>
        <w:rPr/>
        <w:t>SKV B. Havířov, SKV Sokolov, S. M. Ostrava, SKV B. Bohumín,</w:t>
      </w:r>
    </w:p>
    <w:p>
      <w:pPr>
        <w:pStyle w:val="Normal"/>
        <w:ind w:left="2160" w:hanging="0"/>
        <w:rPr/>
      </w:pPr>
      <w:r>
        <w:rPr/>
        <w:t>SKVOZ Horní Suchá, TAK Hellas Brno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/>
      </w:pPr>
      <w:r>
        <w:rPr>
          <w:b/>
        </w:rPr>
        <w:t>8. Časový pořad:</w:t>
        <w:tab/>
      </w:r>
      <w:r>
        <w:rPr/>
        <w:t>Technická porada</w:t>
        <w:tab/>
        <w:tab/>
        <w:tab/>
        <w:t>8.30 hod.</w:t>
      </w:r>
    </w:p>
    <w:p>
      <w:pPr>
        <w:pStyle w:val="Normal"/>
        <w:rPr/>
      </w:pPr>
      <w:r>
        <w:rPr/>
        <w:tab/>
        <w:tab/>
        <w:tab/>
        <w:t xml:space="preserve">Vážení: </w:t>
        <w:tab/>
        <w:t xml:space="preserve"> </w:t>
        <w:tab/>
        <w:tab/>
        <w:tab/>
        <w:t>9.00 -10.00 hod.</w:t>
      </w:r>
    </w:p>
    <w:p>
      <w:pPr>
        <w:pStyle w:val="Normal"/>
        <w:rPr/>
      </w:pPr>
      <w:r>
        <w:rPr/>
        <w:tab/>
        <w:tab/>
        <w:tab/>
        <w:t>Nástup 1. skupiny:</w:t>
        <w:tab/>
        <w:tab/>
        <w:tab/>
        <w:t>10.45 hod.</w:t>
      </w:r>
    </w:p>
    <w:p>
      <w:pPr>
        <w:pStyle w:val="Normal"/>
        <w:rPr/>
      </w:pPr>
      <w:r>
        <w:rPr/>
        <w:tab/>
        <w:tab/>
        <w:tab/>
        <w:t>Zahájení soutěže 1. skupiny:</w:t>
        <w:tab/>
        <w:tab/>
        <w:t>11.00 hod.</w:t>
      </w:r>
    </w:p>
    <w:p>
      <w:pPr>
        <w:pStyle w:val="Normal"/>
        <w:rPr/>
      </w:pPr>
      <w:r>
        <w:rPr/>
        <w:tab/>
        <w:tab/>
        <w:tab/>
        <w:t>Přestávka mezi skupinami 10 min.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/>
      </w:pPr>
      <w:r>
        <w:rPr>
          <w:b/>
        </w:rPr>
        <w:t>9. Úhrada:</w:t>
      </w:r>
      <w:r>
        <w:rPr/>
        <w:tab/>
        <w:tab/>
        <w:t>Oddíly startují na vlastní náklady, delegované rozhodčí hradí ČSV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ind w:left="2160" w:hanging="2160"/>
        <w:rPr/>
      </w:pPr>
      <w:r>
        <w:rPr>
          <w:b/>
        </w:rPr>
        <w:t>10. Ubytování:</w:t>
      </w:r>
      <w:r>
        <w:rPr/>
        <w:tab/>
        <w:t xml:space="preserve">Žádosti o ubytování zašlete na adresu ředitele soutěže, nejpozději však do 27. 9. 2019. Pořadatel oznámí do 2. </w:t>
      </w:r>
      <w:r>
        <w:rPr/>
        <w:t>10.</w:t>
      </w:r>
      <w:r>
        <w:rPr/>
        <w:t xml:space="preserve"> 4. 2019, kde jsou noclehy zajištěny.</w:t>
      </w:r>
    </w:p>
    <w:p>
      <w:pPr>
        <w:pStyle w:val="Normal"/>
        <w:ind w:left="2160" w:hanging="21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lnIMP"/>
        <w:ind w:left="720" w:hanging="720"/>
        <w:jc w:val="both"/>
        <w:rPr/>
      </w:pPr>
      <w:r>
        <w:rPr>
          <w:b/>
          <w:bCs/>
        </w:rPr>
        <w:t>12. Poznámka:</w:t>
        <w:tab/>
      </w:r>
      <w:r>
        <w:rPr/>
        <w:t>Všichni závodníci musí mít lékařskou prohlídku, která není starší</w:t>
      </w:r>
    </w:p>
    <w:p>
      <w:pPr>
        <w:pStyle w:val="NormlnIMP"/>
        <w:ind w:left="720" w:hanging="720"/>
        <w:jc w:val="both"/>
        <w:rPr/>
      </w:pPr>
      <w:r>
        <w:rPr/>
        <w:tab/>
        <w:tab/>
        <w:tab/>
        <w:t xml:space="preserve">12 měsíců. </w:t>
      </w:r>
    </w:p>
    <w:p>
      <w:pPr>
        <w:pStyle w:val="NormlnIMP"/>
        <w:ind w:left="720" w:hanging="720"/>
        <w:jc w:val="both"/>
        <w:rPr/>
      </w:pPr>
      <w:r>
        <w:rPr/>
      </w:r>
    </w:p>
    <w:p>
      <w:pPr>
        <w:pStyle w:val="NormlnIMP"/>
        <w:ind w:left="720" w:hanging="72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>
          <w:b/>
        </w:rPr>
        <w:t>Pořadí po 2. kole:</w:t>
      </w:r>
      <w:r>
        <w:rPr/>
        <w:tab/>
        <w:t>1. SKV B. Havířov</w:t>
        <w:tab/>
        <w:tab/>
        <w:t>3503,0055</w:t>
        <w:tab/>
        <w:t>19b.</w:t>
      </w:r>
    </w:p>
    <w:p>
      <w:pPr>
        <w:pStyle w:val="Normal"/>
        <w:rPr/>
      </w:pPr>
      <w:r>
        <w:rPr/>
        <w:tab/>
        <w:tab/>
        <w:tab/>
        <w:t>2. SKV B. Bohumín</w:t>
        <w:tab/>
        <w:tab/>
        <w:t>3433,1385</w:t>
        <w:tab/>
        <w:t>18b.</w:t>
      </w:r>
    </w:p>
    <w:p>
      <w:pPr>
        <w:pStyle w:val="Normal"/>
        <w:rPr/>
      </w:pPr>
      <w:r>
        <w:rPr/>
        <w:tab/>
        <w:tab/>
        <w:tab/>
        <w:t>3. SKVOZ H. Suchá</w:t>
        <w:tab/>
        <w:tab/>
        <w:t>3444,2366</w:t>
        <w:tab/>
        <w:t>17b.</w:t>
      </w:r>
    </w:p>
    <w:p>
      <w:pPr>
        <w:pStyle w:val="Normal"/>
        <w:rPr/>
      </w:pPr>
      <w:r>
        <w:rPr/>
        <w:tab/>
        <w:tab/>
        <w:tab/>
        <w:t>4. TAK Hellas Brno</w:t>
        <w:tab/>
        <w:tab/>
        <w:t>3189,7282</w:t>
        <w:tab/>
        <w:t>12b.</w:t>
      </w:r>
    </w:p>
    <w:p>
      <w:pPr>
        <w:pStyle w:val="Normal"/>
        <w:rPr/>
      </w:pPr>
      <w:r>
        <w:rPr/>
        <w:tab/>
        <w:tab/>
        <w:tab/>
        <w:t>5. SKV Sokolov</w:t>
        <w:tab/>
        <w:tab/>
        <w:t>3182,0096</w:t>
        <w:tab/>
        <w:t>12b.</w:t>
      </w:r>
    </w:p>
    <w:p>
      <w:pPr>
        <w:pStyle w:val="Normal"/>
        <w:rPr/>
      </w:pPr>
      <w:r>
        <w:rPr/>
        <w:tab/>
        <w:tab/>
        <w:tab/>
        <w:t>6. S. M. Ostrava</w:t>
        <w:tab/>
        <w:tab/>
        <w:t>3181,993</w:t>
        <w:tab/>
        <w:t>12b.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Praze 14. 9. 2019</w:t>
      </w:r>
    </w:p>
    <w:p>
      <w:pPr>
        <w:pStyle w:val="Normal"/>
        <w:rPr/>
      </w:pPr>
      <w:r>
        <w:rPr/>
        <w:t>Daniel Kolář</w:t>
        <w:tab/>
        <w:tab/>
        <w:tab/>
        <w:tab/>
        <w:tab/>
        <w:tab/>
        <w:tab/>
        <w:tab/>
        <w:t>Zdeněk Eret</w:t>
      </w:r>
    </w:p>
    <w:p>
      <w:pPr>
        <w:pStyle w:val="Normal"/>
        <w:rPr/>
      </w:pPr>
      <w:r>
        <w:rPr/>
        <w:t>předseda SK ČSV</w:t>
        <w:tab/>
        <w:tab/>
        <w:tab/>
        <w:tab/>
        <w:tab/>
        <w:tab/>
        <w:tab/>
        <w:t>generální sekretář ČSV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304" w:right="1304" w:header="0" w:top="1157" w:footer="0" w:bottom="11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177b"/>
    <w:pPr>
      <w:widowControl w:val="false"/>
      <w:suppressAutoHyphens w:val="true"/>
      <w:bidi w:val="0"/>
      <w:spacing w:lineRule="auto" w:line="288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5177b"/>
    <w:rPr>
      <w:rFonts w:ascii="Symbol" w:hAnsi="Symbol"/>
    </w:rPr>
  </w:style>
  <w:style w:type="character" w:styleId="AbsatzStandardschriftart" w:customStyle="1">
    <w:name w:val="Absatz-Standardschriftart"/>
    <w:qFormat/>
    <w:rsid w:val="0065177b"/>
    <w:rPr/>
  </w:style>
  <w:style w:type="character" w:styleId="WWAbsatzStandardschriftart" w:customStyle="1">
    <w:name w:val="WW-Absatz-Standardschriftart"/>
    <w:qFormat/>
    <w:rsid w:val="0065177b"/>
    <w:rPr/>
  </w:style>
  <w:style w:type="character" w:styleId="WWAbsatzStandardschriftart1" w:customStyle="1">
    <w:name w:val="WW-Absatz-Standardschriftart1"/>
    <w:qFormat/>
    <w:rsid w:val="0065177b"/>
    <w:rPr/>
  </w:style>
  <w:style w:type="character" w:styleId="WWAbsatzStandardschriftart11" w:customStyle="1">
    <w:name w:val="WW-Absatz-Standardschriftart11"/>
    <w:qFormat/>
    <w:rsid w:val="0065177b"/>
    <w:rPr/>
  </w:style>
  <w:style w:type="character" w:styleId="WWAbsatzStandardschriftart111" w:customStyle="1">
    <w:name w:val="WW-Absatz-Standardschriftart111"/>
    <w:qFormat/>
    <w:rsid w:val="0065177b"/>
    <w:rPr/>
  </w:style>
  <w:style w:type="character" w:styleId="WWAbsatzStandardschriftart1111" w:customStyle="1">
    <w:name w:val="WW-Absatz-Standardschriftart1111"/>
    <w:qFormat/>
    <w:rsid w:val="0065177b"/>
    <w:rPr/>
  </w:style>
  <w:style w:type="character" w:styleId="Standardnpsmoodstavce1" w:customStyle="1">
    <w:name w:val="Standardní písmo odstavce1"/>
    <w:qFormat/>
    <w:rsid w:val="0065177b"/>
    <w:rPr/>
  </w:style>
  <w:style w:type="character" w:styleId="Symbolyproslovn" w:customStyle="1">
    <w:name w:val="Symboly pro číslování"/>
    <w:qFormat/>
    <w:rsid w:val="0065177b"/>
    <w:rPr/>
  </w:style>
  <w:style w:type="character" w:styleId="Internetovodkaz">
    <w:name w:val="Internetový odkaz"/>
    <w:basedOn w:val="DefaultParagraphFont"/>
    <w:uiPriority w:val="99"/>
    <w:unhideWhenUsed/>
    <w:rsid w:val="0054599e"/>
    <w:rPr>
      <w:color w:val="0000FF" w:themeColor="hyperlink"/>
      <w:u w:val="single"/>
    </w:rPr>
  </w:style>
  <w:style w:type="paragraph" w:styleId="Nadpis" w:customStyle="1">
    <w:name w:val="Nadpis"/>
    <w:basedOn w:val="Normal"/>
    <w:next w:val="Tlotextu"/>
    <w:qFormat/>
    <w:rsid w:val="0065177b"/>
    <w:pPr>
      <w:spacing w:before="360" w:after="180"/>
    </w:pPr>
    <w:rPr>
      <w:sz w:val="40"/>
    </w:rPr>
  </w:style>
  <w:style w:type="paragraph" w:styleId="Tlotextu">
    <w:name w:val="Body Text"/>
    <w:basedOn w:val="Normal"/>
    <w:semiHidden/>
    <w:rsid w:val="0065177b"/>
    <w:pPr>
      <w:spacing w:before="0" w:after="120"/>
    </w:pPr>
    <w:rPr/>
  </w:style>
  <w:style w:type="paragraph" w:styleId="Seznam">
    <w:name w:val="List"/>
    <w:basedOn w:val="Tlotextu"/>
    <w:semiHidden/>
    <w:rsid w:val="0065177b"/>
    <w:pPr/>
    <w:rPr>
      <w:rFonts w:cs="Tahoma"/>
    </w:rPr>
  </w:style>
  <w:style w:type="paragraph" w:styleId="Popisek" w:customStyle="1">
    <w:name w:val="Caption"/>
    <w:basedOn w:val="Normal"/>
    <w:qFormat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styleId="Rejstk" w:customStyle="1">
    <w:name w:val="Rejstřík"/>
    <w:basedOn w:val="Normal"/>
    <w:qFormat/>
    <w:rsid w:val="0065177b"/>
    <w:pPr>
      <w:suppressLineNumbers/>
    </w:pPr>
    <w:rPr>
      <w:rFonts w:cs="Tahoma"/>
    </w:rPr>
  </w:style>
  <w:style w:type="paragraph" w:styleId="Odstavec" w:customStyle="1">
    <w:name w:val="Odstavec"/>
    <w:basedOn w:val="Normal"/>
    <w:qFormat/>
    <w:rsid w:val="0065177b"/>
    <w:pPr>
      <w:spacing w:before="0" w:after="115"/>
      <w:ind w:firstLine="480"/>
    </w:pPr>
    <w:rPr/>
  </w:style>
  <w:style w:type="paragraph" w:styleId="Poznmka" w:customStyle="1">
    <w:name w:val="Poznámka"/>
    <w:basedOn w:val="Normal"/>
    <w:qFormat/>
    <w:rsid w:val="0065177b"/>
    <w:pPr>
      <w:spacing w:lineRule="auto" w:line="240"/>
    </w:pPr>
    <w:rPr>
      <w:i/>
      <w:sz w:val="20"/>
    </w:rPr>
  </w:style>
  <w:style w:type="paragraph" w:styleId="Stnovannadpis" w:customStyle="1">
    <w:name w:val="Stínovaný nadpis"/>
    <w:basedOn w:val="Nadpis"/>
    <w:next w:val="Odstavec"/>
    <w:qFormat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styleId="Seznamsodrkami1" w:customStyle="1">
    <w:name w:val="Seznam s odrážkami1"/>
    <w:basedOn w:val="Normal"/>
    <w:qFormat/>
    <w:rsid w:val="0065177b"/>
    <w:pPr>
      <w:tabs>
        <w:tab w:val="left" w:pos="0" w:leader="none"/>
      </w:tabs>
      <w:spacing w:lineRule="auto" w:line="240"/>
      <w:ind w:left="480" w:hanging="480"/>
    </w:pPr>
    <w:rPr/>
  </w:style>
  <w:style w:type="paragraph" w:styleId="Seznamoslovan" w:customStyle="1">
    <w:name w:val="Seznam očíslovaný"/>
    <w:basedOn w:val="Normal"/>
    <w:qFormat/>
    <w:rsid w:val="0065177b"/>
    <w:pPr>
      <w:tabs>
        <w:tab w:val="left" w:pos="0" w:leader="none"/>
      </w:tabs>
      <w:spacing w:lineRule="auto" w:line="240"/>
      <w:ind w:left="480" w:hanging="480"/>
    </w:pPr>
    <w:rPr/>
  </w:style>
  <w:style w:type="paragraph" w:styleId="ZkladntextIMP" w:customStyle="1">
    <w:name w:val="Základní text_IMP"/>
    <w:basedOn w:val="Normal"/>
    <w:qFormat/>
    <w:rsid w:val="0065177b"/>
    <w:pPr>
      <w:spacing w:lineRule="auto" w:line="228"/>
    </w:pPr>
    <w:rPr/>
  </w:style>
  <w:style w:type="paragraph" w:styleId="NormlnIMP" w:customStyle="1">
    <w:name w:val="Normální_IMP"/>
    <w:basedOn w:val="Normal"/>
    <w:qFormat/>
    <w:rsid w:val="0065177b"/>
    <w:pPr>
      <w:spacing w:lineRule="auto" w:line="276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gospos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LibreOffice/5.4.0.3$Windows_x86 LibreOffice_project/7556cbc6811c9d992f4064ab9287069087d7f62c</Application>
  <Pages>1</Pages>
  <Words>216</Words>
  <Characters>1081</Characters>
  <CharactersWithSpaces>1330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2019-04-15T22:21:00Z</dcterms:created>
  <dc:creator>Školoudová</dc:creator>
  <dc:description/>
  <dc:language>cs-CZ</dc:language>
  <cp:lastModifiedBy/>
  <cp:lastPrinted>1601-01-01T00:00:00Z</cp:lastPrinted>
  <dcterms:modified xsi:type="dcterms:W3CDTF">2019-09-15T22:38:00Z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