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E3" w:rsidRPr="006F3AE3" w:rsidRDefault="006F3AE3" w:rsidP="0061515D">
      <w:pPr>
        <w:spacing w:after="30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333333"/>
          <w:kern w:val="36"/>
          <w:sz w:val="54"/>
          <w:szCs w:val="54"/>
          <w:lang w:eastAsia="cs-CZ"/>
        </w:rPr>
      </w:pPr>
      <w:r w:rsidRPr="006F3AE3">
        <w:rPr>
          <w:rFonts w:ascii="Helvetica" w:eastAsia="Times New Roman" w:hAnsi="Helvetica" w:cs="Times New Roman"/>
          <w:b/>
          <w:bCs/>
          <w:color w:val="333333"/>
          <w:kern w:val="36"/>
          <w:sz w:val="54"/>
          <w:szCs w:val="54"/>
          <w:lang w:eastAsia="cs-CZ"/>
        </w:rPr>
        <w:t xml:space="preserve">Možnosti parkování během konání MČR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kern w:val="36"/>
          <w:sz w:val="54"/>
          <w:szCs w:val="54"/>
          <w:lang w:eastAsia="cs-CZ"/>
        </w:rPr>
        <w:t>Masters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kern w:val="36"/>
          <w:sz w:val="54"/>
          <w:szCs w:val="54"/>
          <w:lang w:eastAsia="cs-CZ"/>
        </w:rPr>
        <w:t xml:space="preserve"> ve Zlíně</w:t>
      </w:r>
    </w:p>
    <w:p w:rsidR="006F3AE3" w:rsidRDefault="0061515D" w:rsidP="006F3AE3">
      <w:pPr>
        <w:pStyle w:val="Bezmezer"/>
        <w:rPr>
          <w:lang w:eastAsia="cs-CZ"/>
        </w:rPr>
      </w:pPr>
      <w:r>
        <w:rPr>
          <w:lang w:eastAsia="cs-CZ"/>
        </w:rPr>
        <w:t xml:space="preserve">Níže jsou zveřejněny možnosti parkování při </w:t>
      </w:r>
      <w:r w:rsidR="006F3AE3" w:rsidRPr="006F3AE3">
        <w:rPr>
          <w:lang w:eastAsia="cs-CZ"/>
        </w:rPr>
        <w:t xml:space="preserve">MČR </w:t>
      </w:r>
      <w:proofErr w:type="spellStart"/>
      <w:r w:rsidR="006F3AE3">
        <w:rPr>
          <w:lang w:eastAsia="cs-CZ"/>
        </w:rPr>
        <w:t>Masters</w:t>
      </w:r>
      <w:proofErr w:type="spellEnd"/>
      <w:r w:rsidR="006F3AE3" w:rsidRPr="006F3AE3">
        <w:rPr>
          <w:lang w:eastAsia="cs-CZ"/>
        </w:rPr>
        <w:t xml:space="preserve">, které se bude konat ve Zlíně </w:t>
      </w:r>
      <w:r w:rsidR="006F3AE3">
        <w:rPr>
          <w:lang w:eastAsia="cs-CZ"/>
        </w:rPr>
        <w:t>v termínu</w:t>
      </w:r>
    </w:p>
    <w:p w:rsidR="006F3AE3" w:rsidRPr="006F3AE3" w:rsidRDefault="006F3AE3" w:rsidP="006F3AE3">
      <w:pPr>
        <w:pStyle w:val="Bezmezer"/>
        <w:rPr>
          <w:lang w:eastAsia="cs-CZ"/>
        </w:rPr>
      </w:pPr>
      <w:r w:rsidRPr="006F3AE3">
        <w:rPr>
          <w:lang w:eastAsia="cs-CZ"/>
        </w:rPr>
        <w:t>1</w:t>
      </w:r>
      <w:r>
        <w:rPr>
          <w:lang w:eastAsia="cs-CZ"/>
        </w:rPr>
        <w:t>2</w:t>
      </w:r>
      <w:r w:rsidRPr="006F3AE3">
        <w:rPr>
          <w:lang w:eastAsia="cs-CZ"/>
        </w:rPr>
        <w:t>.</w:t>
      </w:r>
      <w:r>
        <w:rPr>
          <w:lang w:eastAsia="cs-CZ"/>
        </w:rPr>
        <w:t xml:space="preserve"> – </w:t>
      </w:r>
      <w:proofErr w:type="gramStart"/>
      <w:r>
        <w:rPr>
          <w:lang w:eastAsia="cs-CZ"/>
        </w:rPr>
        <w:t>13.4</w:t>
      </w:r>
      <w:r w:rsidRPr="006F3AE3">
        <w:rPr>
          <w:lang w:eastAsia="cs-CZ"/>
        </w:rPr>
        <w:t>.202</w:t>
      </w:r>
      <w:r>
        <w:rPr>
          <w:lang w:eastAsia="cs-CZ"/>
        </w:rPr>
        <w:t>5</w:t>
      </w:r>
      <w:proofErr w:type="gramEnd"/>
      <w:r w:rsidR="0061515D">
        <w:rPr>
          <w:lang w:eastAsia="cs-CZ"/>
        </w:rPr>
        <w:t>.</w:t>
      </w:r>
    </w:p>
    <w:p w:rsidR="006F3AE3" w:rsidRDefault="006F3AE3" w:rsidP="006F3AE3">
      <w:pPr>
        <w:pStyle w:val="Bezmezer"/>
        <w:rPr>
          <w:lang w:eastAsia="cs-CZ"/>
        </w:rPr>
      </w:pPr>
      <w:bookmarkStart w:id="0" w:name="_GoBack"/>
      <w:bookmarkEnd w:id="0"/>
    </w:p>
    <w:p w:rsidR="006F3AE3" w:rsidRPr="006F3AE3" w:rsidRDefault="006F3AE3" w:rsidP="006F3AE3">
      <w:pPr>
        <w:pStyle w:val="Bezmezer"/>
        <w:rPr>
          <w:lang w:eastAsia="cs-CZ"/>
        </w:rPr>
      </w:pPr>
      <w:r>
        <w:rPr>
          <w:lang w:eastAsia="cs-CZ"/>
        </w:rPr>
        <w:t>Možnosti jsou</w:t>
      </w:r>
      <w:r w:rsidRPr="006F3AE3">
        <w:rPr>
          <w:lang w:eastAsia="cs-CZ"/>
        </w:rPr>
        <w:t xml:space="preserve"> v podstatě 3 varianty:</w:t>
      </w:r>
    </w:p>
    <w:p w:rsidR="0061515D" w:rsidRDefault="0061515D" w:rsidP="006F3AE3">
      <w:pPr>
        <w:pStyle w:val="Bezmezer"/>
        <w:rPr>
          <w:lang w:eastAsia="cs-CZ"/>
        </w:rPr>
      </w:pPr>
    </w:p>
    <w:p w:rsidR="006F3AE3" w:rsidRPr="006F3AE3" w:rsidRDefault="006F3AE3" w:rsidP="006F3AE3">
      <w:pPr>
        <w:pStyle w:val="Bezmezer"/>
        <w:rPr>
          <w:lang w:eastAsia="cs-CZ"/>
        </w:rPr>
      </w:pPr>
      <w:r w:rsidRPr="006F3AE3">
        <w:rPr>
          <w:lang w:eastAsia="cs-CZ"/>
        </w:rPr>
        <w:t xml:space="preserve">1. Kdekoliv v okolí. Jsme na sídlišti Jižní </w:t>
      </w:r>
      <w:proofErr w:type="gramStart"/>
      <w:r w:rsidRPr="006F3AE3">
        <w:rPr>
          <w:lang w:eastAsia="cs-CZ"/>
        </w:rPr>
        <w:t>Svahy a tedy</w:t>
      </w:r>
      <w:proofErr w:type="gramEnd"/>
      <w:r w:rsidRPr="006F3AE3">
        <w:rPr>
          <w:lang w:eastAsia="cs-CZ"/>
        </w:rPr>
        <w:t xml:space="preserve"> v blízkosti je většinou dostatek bezplatných parkovacích míst</w:t>
      </w:r>
    </w:p>
    <w:p w:rsidR="0061515D" w:rsidRDefault="0061515D" w:rsidP="006F3AE3">
      <w:pPr>
        <w:pStyle w:val="Bezmezer"/>
        <w:rPr>
          <w:lang w:eastAsia="cs-CZ"/>
        </w:rPr>
      </w:pPr>
    </w:p>
    <w:p w:rsidR="006F3AE3" w:rsidRDefault="006F3AE3" w:rsidP="006F3AE3">
      <w:pPr>
        <w:pStyle w:val="Bezmezer"/>
        <w:rPr>
          <w:lang w:eastAsia="cs-CZ"/>
        </w:rPr>
      </w:pPr>
      <w:r w:rsidRPr="006F3AE3">
        <w:rPr>
          <w:lang w:eastAsia="cs-CZ"/>
        </w:rPr>
        <w:t>2. Máme dohodnuto parkování v mateřské školce asi 50 m od nás. Zde je přibližně 5 - 10 míst, podle toho jak zaparkujete. Brána do areálu by měla být otevřena od 7,30 hod. Adresa Družstevní 4514, Zlín</w:t>
      </w:r>
    </w:p>
    <w:p w:rsidR="006F3AE3" w:rsidRPr="006F3AE3" w:rsidRDefault="006F3AE3" w:rsidP="006F3AE3">
      <w:pPr>
        <w:pStyle w:val="Bezmezer"/>
        <w:rPr>
          <w:lang w:eastAsia="cs-CZ"/>
        </w:rPr>
      </w:pPr>
    </w:p>
    <w:p w:rsidR="006F3AE3" w:rsidRDefault="006F3AE3" w:rsidP="006F3AE3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F3AE3">
        <w:rPr>
          <w:rFonts w:ascii="Arial" w:eastAsia="Times New Roman" w:hAnsi="Arial" w:cs="Arial"/>
          <w:noProof/>
          <w:color w:val="3498DB"/>
          <w:sz w:val="2"/>
          <w:szCs w:val="2"/>
          <w:lang w:eastAsia="cs-CZ"/>
        </w:rPr>
        <w:drawing>
          <wp:inline distT="0" distB="0" distL="0" distR="0">
            <wp:extent cx="3730752" cy="2355348"/>
            <wp:effectExtent l="0" t="0" r="3175" b="6985"/>
            <wp:docPr id="2" name="Obrázek 2" descr="MapaMČR17-202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MČR17-202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879" cy="236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E3" w:rsidRPr="006F3AE3" w:rsidRDefault="006F3AE3" w:rsidP="006F3AE3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6F3AE3" w:rsidRDefault="006F3AE3" w:rsidP="006F3AE3">
      <w:pPr>
        <w:pStyle w:val="Bezmezer"/>
        <w:rPr>
          <w:lang w:eastAsia="cs-CZ"/>
        </w:rPr>
      </w:pPr>
      <w:r w:rsidRPr="006F3AE3">
        <w:rPr>
          <w:lang w:eastAsia="cs-CZ"/>
        </w:rPr>
        <w:t>3. Další možnost parkování je v areálu Teplo Zlín přibližně 400 m od haly. Brána pod budovou bude otevřená již od pátku. Adresa je Družstevní 4651.</w:t>
      </w:r>
    </w:p>
    <w:p w:rsidR="006F3AE3" w:rsidRPr="006F3AE3" w:rsidRDefault="006F3AE3" w:rsidP="006F3AE3">
      <w:pPr>
        <w:pStyle w:val="Bezmezer"/>
        <w:rPr>
          <w:lang w:eastAsia="cs-CZ"/>
        </w:rPr>
      </w:pPr>
    </w:p>
    <w:p w:rsidR="006F3AE3" w:rsidRDefault="006F3AE3" w:rsidP="006F3AE3">
      <w:pPr>
        <w:pStyle w:val="Bezmezer"/>
        <w:rPr>
          <w:lang w:eastAsia="cs-CZ"/>
        </w:rPr>
      </w:pPr>
      <w:r w:rsidRPr="006F3AE3">
        <w:rPr>
          <w:noProof/>
          <w:color w:val="3498DB"/>
          <w:sz w:val="2"/>
          <w:szCs w:val="2"/>
          <w:lang w:eastAsia="cs-CZ"/>
        </w:rPr>
        <w:drawing>
          <wp:inline distT="0" distB="0" distL="0" distR="0">
            <wp:extent cx="3754257" cy="2860243"/>
            <wp:effectExtent l="0" t="0" r="0" b="0"/>
            <wp:docPr id="1" name="Obrázek 1" descr="MapaMČR17-202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MČR17-202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65" cy="28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E3" w:rsidRPr="006F3AE3" w:rsidRDefault="006F3AE3" w:rsidP="006F3AE3">
      <w:pPr>
        <w:pStyle w:val="Bezmezer"/>
        <w:rPr>
          <w:lang w:eastAsia="cs-CZ"/>
        </w:rPr>
      </w:pPr>
    </w:p>
    <w:p w:rsidR="006F3AE3" w:rsidRPr="006F3AE3" w:rsidRDefault="006F3AE3" w:rsidP="006F3AE3">
      <w:pPr>
        <w:pStyle w:val="Bezmezer"/>
        <w:rPr>
          <w:lang w:eastAsia="cs-CZ"/>
        </w:rPr>
      </w:pPr>
      <w:r w:rsidRPr="006F3AE3">
        <w:rPr>
          <w:lang w:eastAsia="cs-CZ"/>
        </w:rPr>
        <w:t>Kdyby byl jakýkoliv problém, neváhejte se na mě obrátit tel 603 446 411.</w:t>
      </w:r>
    </w:p>
    <w:p w:rsidR="006F3AE3" w:rsidRDefault="006F3AE3" w:rsidP="006F3AE3">
      <w:pPr>
        <w:pStyle w:val="Bezmezer"/>
        <w:rPr>
          <w:lang w:eastAsia="cs-CZ"/>
        </w:rPr>
      </w:pPr>
    </w:p>
    <w:p w:rsidR="00B1713A" w:rsidRDefault="006F3AE3" w:rsidP="006F3AE3">
      <w:pPr>
        <w:pStyle w:val="Bezmezer"/>
        <w:rPr>
          <w:lang w:eastAsia="cs-CZ"/>
        </w:rPr>
      </w:pPr>
      <w:r>
        <w:rPr>
          <w:lang w:eastAsia="cs-CZ"/>
        </w:rPr>
        <w:t>Martin Balajka</w:t>
      </w:r>
    </w:p>
    <w:sectPr w:rsidR="00B1713A" w:rsidSect="006F3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E3"/>
    <w:rsid w:val="0061515D"/>
    <w:rsid w:val="006F3AE3"/>
    <w:rsid w:val="00B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E65C"/>
  <w15:chartTrackingRefBased/>
  <w15:docId w15:val="{52C1EA90-B33A-4280-A761-E733A839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F3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3A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F3AE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F3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p.vzpirani.cz/www.vzpirani.cz/images/fotky/2024/MapaM%c4%8cR17-2024-0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ftp.vzpirani.cz/www.vzpirani.cz/images/fotky/2024/MapaM%c4%8cR17-2024-0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Balajka</dc:creator>
  <cp:keywords/>
  <dc:description/>
  <cp:lastModifiedBy>Martin Balajka</cp:lastModifiedBy>
  <cp:revision>1</cp:revision>
  <cp:lastPrinted>2025-03-25T08:54:00Z</cp:lastPrinted>
  <dcterms:created xsi:type="dcterms:W3CDTF">2025-03-24T12:00:00Z</dcterms:created>
  <dcterms:modified xsi:type="dcterms:W3CDTF">2025-03-25T09:01:00Z</dcterms:modified>
</cp:coreProperties>
</file>