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8B67" w14:textId="77777777" w:rsidR="00C71467" w:rsidRDefault="001A04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2B0DE136" w14:textId="361ED401" w:rsidR="00C71467" w:rsidRDefault="001A040D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II. ligy ve vzp</w:t>
      </w:r>
      <w:r w:rsidR="008C38E3">
        <w:rPr>
          <w:b/>
          <w:u w:val="single"/>
        </w:rPr>
        <w:t xml:space="preserve">írání družstev </w:t>
      </w:r>
      <w:r w:rsidR="00FE0577">
        <w:rPr>
          <w:b/>
          <w:u w:val="single"/>
        </w:rPr>
        <w:t>žen</w:t>
      </w:r>
      <w:r w:rsidR="008C38E3">
        <w:rPr>
          <w:b/>
          <w:u w:val="single"/>
        </w:rPr>
        <w:t xml:space="preserve"> pro rok 202</w:t>
      </w:r>
      <w:r w:rsidR="00DB3CF0">
        <w:rPr>
          <w:b/>
          <w:u w:val="single"/>
        </w:rPr>
        <w:t>5</w:t>
      </w:r>
    </w:p>
    <w:p w14:paraId="4A47EC57" w14:textId="77777777" w:rsidR="00EC2F65" w:rsidRPr="00FE0577" w:rsidRDefault="00EC2F65">
      <w:pPr>
        <w:pStyle w:val="NormlnIMP"/>
        <w:jc w:val="center"/>
        <w:rPr>
          <w:b/>
          <w:sz w:val="20"/>
          <w:u w:val="single"/>
        </w:rPr>
      </w:pPr>
    </w:p>
    <w:p w14:paraId="4A9F8088" w14:textId="0946CA55" w:rsidR="00C71467" w:rsidRDefault="006E36A3" w:rsidP="00EC2F65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1A040D">
        <w:rPr>
          <w:b/>
          <w:u w:val="single"/>
        </w:rPr>
        <w:t>. kolo</w:t>
      </w:r>
    </w:p>
    <w:p w14:paraId="7CBCF292" w14:textId="77777777" w:rsidR="00EC2F65" w:rsidRPr="00FE0577" w:rsidRDefault="00EC2F65" w:rsidP="00EC2F65">
      <w:pPr>
        <w:pStyle w:val="NormlnIMP"/>
        <w:jc w:val="center"/>
        <w:rPr>
          <w:b/>
          <w:sz w:val="20"/>
          <w:u w:val="single"/>
        </w:rPr>
      </w:pPr>
    </w:p>
    <w:p w14:paraId="6412B9D2" w14:textId="0618681F" w:rsidR="00C71467" w:rsidRDefault="001A040D">
      <w:pPr>
        <w:pStyle w:val="NormlnIMP"/>
      </w:pPr>
      <w:r>
        <w:rPr>
          <w:b/>
        </w:rPr>
        <w:t>1. Pořadatel:</w:t>
      </w:r>
      <w:r w:rsidR="006514D1">
        <w:tab/>
      </w:r>
      <w:r w:rsidR="006514D1"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6E36A3">
        <w:t>TJ Baník Meziboří</w:t>
      </w:r>
    </w:p>
    <w:p w14:paraId="370BE92E" w14:textId="400DCFF1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DB3CF0">
        <w:t>S</w:t>
      </w:r>
      <w:r w:rsidR="006E36A3">
        <w:t>tart</w:t>
      </w:r>
      <w:r w:rsidR="00DB3CF0">
        <w:t xml:space="preserve"> Plzeň</w:t>
      </w:r>
    </w:p>
    <w:p w14:paraId="6E723883" w14:textId="533B286B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TJ </w:t>
      </w:r>
      <w:r w:rsidR="006E36A3">
        <w:t>Holešov</w:t>
      </w:r>
    </w:p>
    <w:p w14:paraId="4B89FC65" w14:textId="51CDA0EF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UF Olomouc</w:t>
      </w:r>
    </w:p>
    <w:p w14:paraId="4DA95FFE" w14:textId="659A4D29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6E36A3">
        <w:t>TAK Hellas Brno</w:t>
      </w:r>
    </w:p>
    <w:p w14:paraId="3D6F9404" w14:textId="77777777" w:rsidR="008E4AA5" w:rsidRPr="00B3752D" w:rsidRDefault="008E4AA5">
      <w:pPr>
        <w:pStyle w:val="NormlnIMP"/>
        <w:rPr>
          <w:sz w:val="8"/>
          <w:szCs w:val="8"/>
        </w:rPr>
      </w:pPr>
    </w:p>
    <w:p w14:paraId="7C8E386A" w14:textId="620C5B50" w:rsidR="00C71467" w:rsidRDefault="001A040D">
      <w:pPr>
        <w:pStyle w:val="NormlnIMP"/>
      </w:pPr>
      <w:r>
        <w:rPr>
          <w:b/>
        </w:rPr>
        <w:t>2. Datum konání:</w:t>
      </w:r>
      <w:r>
        <w:tab/>
      </w:r>
      <w:r w:rsidR="006E36A3" w:rsidRPr="006E36A3">
        <w:rPr>
          <w:b/>
          <w:bCs/>
        </w:rPr>
        <w:t>17</w:t>
      </w:r>
      <w:r w:rsidR="006632C8" w:rsidRPr="006E36A3">
        <w:rPr>
          <w:b/>
          <w:bCs/>
        </w:rPr>
        <w:t>.</w:t>
      </w:r>
      <w:r w:rsidR="006632C8" w:rsidRPr="007B332F">
        <w:rPr>
          <w:b/>
          <w:bCs/>
        </w:rPr>
        <w:t xml:space="preserve"> </w:t>
      </w:r>
      <w:r w:rsidR="006E36A3">
        <w:rPr>
          <w:b/>
          <w:bCs/>
        </w:rPr>
        <w:t>května</w:t>
      </w:r>
      <w:r w:rsidR="006632C8" w:rsidRPr="007B332F">
        <w:rPr>
          <w:b/>
          <w:bCs/>
        </w:rPr>
        <w:t xml:space="preserve"> 202</w:t>
      </w:r>
      <w:r w:rsidR="00DB3CF0">
        <w:rPr>
          <w:b/>
          <w:bCs/>
        </w:rPr>
        <w:t>5</w:t>
      </w:r>
    </w:p>
    <w:p w14:paraId="771727FA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237052A1" w14:textId="4DF31CC5" w:rsidR="003A20A2" w:rsidRDefault="001A040D" w:rsidP="003A20A2">
      <w:pPr>
        <w:pStyle w:val="NormlnIMP"/>
      </w:pPr>
      <w:r>
        <w:rPr>
          <w:b/>
        </w:rPr>
        <w:t>3. Místo konání:</w:t>
      </w:r>
      <w: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6E36A3">
        <w:t>Meziboří</w:t>
      </w:r>
      <w:r w:rsidR="003A20A2">
        <w:t>, hala</w:t>
      </w:r>
      <w:r w:rsidR="00DB3CF0">
        <w:t xml:space="preserve"> vzpírání</w:t>
      </w:r>
    </w:p>
    <w:p w14:paraId="271EACCD" w14:textId="002161CC" w:rsidR="003A20A2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DB3CF0">
        <w:t xml:space="preserve">Plzeň, </w:t>
      </w:r>
      <w:proofErr w:type="spellStart"/>
      <w:r w:rsidR="006E36A3">
        <w:t>vzpírárna</w:t>
      </w:r>
      <w:proofErr w:type="spellEnd"/>
      <w:r w:rsidR="006E36A3">
        <w:t xml:space="preserve"> Květná ul.</w:t>
      </w:r>
    </w:p>
    <w:p w14:paraId="4E658A32" w14:textId="5716F35B" w:rsidR="00C71467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</w:t>
      </w:r>
      <w:r w:rsidR="006E36A3">
        <w:t>Holešov</w:t>
      </w:r>
      <w:r>
        <w:t xml:space="preserve">, hala vzpírání </w:t>
      </w:r>
      <w:r w:rsidR="006E36A3">
        <w:t>policejní školy</w:t>
      </w:r>
    </w:p>
    <w:p w14:paraId="785F552D" w14:textId="5ADDFBAA" w:rsidR="00DB3CF0" w:rsidRDefault="00DB3CF0" w:rsidP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Olomouc, tělocvična </w:t>
      </w:r>
      <w:proofErr w:type="spellStart"/>
      <w:r>
        <w:t>Ultimate</w:t>
      </w:r>
      <w:proofErr w:type="spellEnd"/>
      <w:r>
        <w:t xml:space="preserve"> Fitness, Lazce 564 (</w:t>
      </w:r>
      <w:proofErr w:type="spellStart"/>
      <w:r>
        <w:t>Váhalíkova</w:t>
      </w:r>
      <w:proofErr w:type="spellEnd"/>
      <w:r>
        <w:t>)</w:t>
      </w:r>
    </w:p>
    <w:p w14:paraId="21015746" w14:textId="15A0E0A9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6E36A3">
        <w:t>Brno-Obřany</w:t>
      </w:r>
      <w:r>
        <w:t xml:space="preserve">, </w:t>
      </w:r>
      <w:r w:rsidR="004343A3">
        <w:t xml:space="preserve">hala </w:t>
      </w:r>
      <w:r>
        <w:t>vzpír</w:t>
      </w:r>
      <w:r w:rsidR="004343A3">
        <w:t>ání</w:t>
      </w:r>
    </w:p>
    <w:p w14:paraId="28737B0E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0018D60D" w14:textId="09A16949" w:rsidR="003A20A2" w:rsidRDefault="001A040D" w:rsidP="003A20A2">
      <w:pPr>
        <w:pStyle w:val="NormlnIMP"/>
      </w:pPr>
      <w:r>
        <w:rPr>
          <w:b/>
        </w:rPr>
        <w:t>4. Ředitel soutěže:</w:t>
      </w:r>
      <w: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6E36A3">
        <w:t>Dušan Kovač</w:t>
      </w:r>
      <w:r w:rsidR="003A20A2">
        <w:t xml:space="preserve">, tel.: </w:t>
      </w:r>
      <w:r w:rsidR="006E36A3">
        <w:t>603</w:t>
      </w:r>
      <w:r w:rsidR="003A20A2">
        <w:t> </w:t>
      </w:r>
      <w:r w:rsidR="006E36A3">
        <w:t>173</w:t>
      </w:r>
      <w:r w:rsidR="003A20A2">
        <w:t xml:space="preserve"> </w:t>
      </w:r>
      <w:r w:rsidR="006E36A3">
        <w:t>282</w:t>
      </w:r>
    </w:p>
    <w:p w14:paraId="53D8549D" w14:textId="26B38219" w:rsidR="003A20A2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6E36A3">
        <w:t>Jiří Kuba</w:t>
      </w:r>
      <w:r>
        <w:t xml:space="preserve">, tel.: </w:t>
      </w:r>
      <w:r w:rsidR="006E36A3">
        <w:t>603 761</w:t>
      </w:r>
      <w:r>
        <w:t xml:space="preserve"> </w:t>
      </w:r>
      <w:r w:rsidR="006E36A3">
        <w:t>043</w:t>
      </w:r>
    </w:p>
    <w:p w14:paraId="71448839" w14:textId="31ECA771" w:rsidR="006514D1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</w:t>
      </w:r>
      <w:r w:rsidR="006E36A3">
        <w:t>Daniel Kolář</w:t>
      </w:r>
      <w:r>
        <w:t xml:space="preserve">, tel.: </w:t>
      </w:r>
      <w:r w:rsidR="006E36A3">
        <w:t>737 665 114</w:t>
      </w:r>
    </w:p>
    <w:p w14:paraId="41698E97" w14:textId="123995C3" w:rsidR="00EE4EB8" w:rsidRDefault="00EE4EB8" w:rsidP="00EE4EB8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Martin Novotný, 773 989 236</w:t>
      </w:r>
    </w:p>
    <w:p w14:paraId="365C74A4" w14:textId="6ECFCD7F" w:rsidR="00EE4EB8" w:rsidRPr="003A20A2" w:rsidRDefault="00EE4EB8" w:rsidP="00EE4EB8">
      <w:pPr>
        <w:pStyle w:val="NormlnIMP"/>
        <w:rPr>
          <w:szCs w:val="24"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6E36A3">
        <w:t xml:space="preserve">Milan </w:t>
      </w:r>
      <w:proofErr w:type="spellStart"/>
      <w:r w:rsidR="006E36A3">
        <w:t>Lutter</w:t>
      </w:r>
      <w:proofErr w:type="spellEnd"/>
      <w:r w:rsidR="006E36A3">
        <w:t>, 604 570 415</w:t>
      </w:r>
    </w:p>
    <w:p w14:paraId="6D2ADF20" w14:textId="77777777" w:rsidR="00C71467" w:rsidRPr="00B3752D" w:rsidRDefault="00C71467" w:rsidP="005E3404">
      <w:pPr>
        <w:pStyle w:val="NormlnIMP"/>
        <w:jc w:val="both"/>
        <w:rPr>
          <w:sz w:val="8"/>
          <w:szCs w:val="8"/>
        </w:rPr>
      </w:pPr>
    </w:p>
    <w:p w14:paraId="7C98B1F7" w14:textId="7F359080" w:rsidR="003A20A2" w:rsidRDefault="001A040D" w:rsidP="003A20A2">
      <w:pPr>
        <w:pStyle w:val="NormlnIMP"/>
      </w:pPr>
      <w:r>
        <w:rPr>
          <w:b/>
        </w:rPr>
        <w:t>5. Zástupce SK</w:t>
      </w:r>
      <w:r w:rsidR="003A20A2">
        <w:rPr>
          <w:b/>
        </w:rP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6E36A3">
        <w:t>Mareš</w:t>
      </w:r>
    </w:p>
    <w:p w14:paraId="08F04E77" w14:textId="3EFA6332" w:rsidR="003A20A2" w:rsidRDefault="003A20A2" w:rsidP="003A20A2">
      <w:pPr>
        <w:pStyle w:val="NormlnIMP"/>
      </w:pPr>
      <w:r>
        <w:tab/>
      </w:r>
      <w:r w:rsidR="00EA126C">
        <w:t>+</w:t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AE0D08">
        <w:t>Kocur</w:t>
      </w:r>
    </w:p>
    <w:p w14:paraId="521FF7A0" w14:textId="24F633B4" w:rsidR="00C71467" w:rsidRDefault="00EA126C">
      <w:pPr>
        <w:pStyle w:val="NormlnIMP"/>
      </w:pPr>
      <w:r>
        <w:rPr>
          <w:b/>
        </w:rPr>
        <w:t>vrchní rozhodčí:</w:t>
      </w:r>
      <w:r w:rsidR="003A20A2">
        <w:tab/>
      </w:r>
      <w:r w:rsidR="003A20A2" w:rsidRPr="003A20A2">
        <w:rPr>
          <w:b/>
          <w:bCs/>
        </w:rPr>
        <w:t>„C“</w:t>
      </w:r>
      <w:r>
        <w:rPr>
          <w:b/>
          <w:bCs/>
        </w:rPr>
        <w:t xml:space="preserve"> </w:t>
      </w:r>
      <w:r w:rsidR="00D94946">
        <w:t xml:space="preserve">– </w:t>
      </w:r>
      <w:r w:rsidR="006E36A3">
        <w:t>Kolář Jan</w:t>
      </w:r>
    </w:p>
    <w:p w14:paraId="5C67F416" w14:textId="094BA214" w:rsidR="00EE4EB8" w:rsidRDefault="00EE4EB8" w:rsidP="00EE4EB8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</w:t>
      </w:r>
      <w:r w:rsidR="003E0E96">
        <w:t>Doležel</w:t>
      </w:r>
    </w:p>
    <w:p w14:paraId="79C8BAC3" w14:textId="6009BAC3" w:rsidR="00EE4EB8" w:rsidRDefault="00EE4EB8" w:rsidP="00EE4EB8">
      <w:pPr>
        <w:pStyle w:val="NormlnIMP"/>
        <w:rPr>
          <w:b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 w:rsidR="00AE0D08">
        <w:t xml:space="preserve"> </w:t>
      </w:r>
      <w:r w:rsidR="003E0E96">
        <w:t>Kolář Daniel</w:t>
      </w:r>
    </w:p>
    <w:p w14:paraId="2F6B9662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20F2357B" w14:textId="62A1D39D" w:rsidR="00EA126C" w:rsidRDefault="001A040D" w:rsidP="00EA126C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 w:rsidR="00EA126C" w:rsidRPr="003A20A2">
        <w:rPr>
          <w:b/>
          <w:bCs/>
        </w:rPr>
        <w:t>„A“</w:t>
      </w:r>
      <w:r w:rsidR="00EA126C">
        <w:t xml:space="preserve"> – </w:t>
      </w:r>
      <w:r w:rsidR="003E0E96">
        <w:t>Slach</w:t>
      </w:r>
      <w:r w:rsidR="00AE0D08">
        <w:t xml:space="preserve">, </w:t>
      </w:r>
      <w:proofErr w:type="spellStart"/>
      <w:r w:rsidR="003E0E96">
        <w:t>Zajan</w:t>
      </w:r>
      <w:proofErr w:type="spellEnd"/>
      <w:r w:rsidR="00AE0D08">
        <w:t>, Pech, Richter</w:t>
      </w:r>
    </w:p>
    <w:p w14:paraId="06FA833C" w14:textId="33AED176" w:rsidR="00EA126C" w:rsidRDefault="00EA126C" w:rsidP="007B332F">
      <w:pPr>
        <w:pStyle w:val="NormlnIMP"/>
        <w:ind w:left="720" w:firstLine="720"/>
      </w:pPr>
      <w:r w:rsidRPr="003A20A2">
        <w:rPr>
          <w:b/>
          <w:bCs/>
        </w:rPr>
        <w:t>„B“</w:t>
      </w:r>
      <w:r>
        <w:t xml:space="preserve"> – </w:t>
      </w:r>
      <w:r w:rsidR="00AE0D08">
        <w:t xml:space="preserve">Kadlec, Kubová, </w:t>
      </w:r>
      <w:proofErr w:type="spellStart"/>
      <w:r w:rsidR="00AE0D08">
        <w:t>Podšer</w:t>
      </w:r>
      <w:proofErr w:type="spellEnd"/>
      <w:r w:rsidR="00AE0D08">
        <w:t>, Vodička</w:t>
      </w:r>
    </w:p>
    <w:p w14:paraId="303CB0E2" w14:textId="743196FD" w:rsidR="00C71467" w:rsidRDefault="00EA126C" w:rsidP="00EA126C">
      <w:pPr>
        <w:pStyle w:val="NormlnIMP"/>
      </w:pPr>
      <w:r>
        <w:tab/>
      </w:r>
      <w:r>
        <w:tab/>
      </w:r>
      <w:r w:rsidRPr="003A20A2">
        <w:rPr>
          <w:b/>
          <w:bCs/>
        </w:rPr>
        <w:t>„C“</w:t>
      </w:r>
      <w:r>
        <w:rPr>
          <w:b/>
          <w:bCs/>
        </w:rPr>
        <w:t xml:space="preserve"> </w:t>
      </w:r>
      <w:r w:rsidR="007B332F">
        <w:rPr>
          <w:b/>
          <w:bCs/>
        </w:rPr>
        <w:t>–</w:t>
      </w:r>
      <w:r>
        <w:rPr>
          <w:b/>
          <w:bCs/>
        </w:rPr>
        <w:t xml:space="preserve"> </w:t>
      </w:r>
      <w:r w:rsidR="003E0E96" w:rsidRPr="003E0E96">
        <w:t xml:space="preserve">Homolová, </w:t>
      </w:r>
      <w:r w:rsidR="003E0E96">
        <w:t>Janíčková, Navrátil, Kužílek</w:t>
      </w:r>
    </w:p>
    <w:p w14:paraId="5274CB8E" w14:textId="1A8C8728" w:rsidR="00AE0D08" w:rsidRDefault="00AE0D08" w:rsidP="00AE0D08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Kubáček, </w:t>
      </w:r>
      <w:proofErr w:type="spellStart"/>
      <w:r>
        <w:t>Zapalač</w:t>
      </w:r>
      <w:proofErr w:type="spellEnd"/>
      <w:r>
        <w:t xml:space="preserve"> F., </w:t>
      </w:r>
      <w:proofErr w:type="spellStart"/>
      <w:r>
        <w:t>Zapalač</w:t>
      </w:r>
      <w:proofErr w:type="spellEnd"/>
      <w:r>
        <w:t xml:space="preserve"> O., </w:t>
      </w:r>
      <w:proofErr w:type="spellStart"/>
      <w:r w:rsidR="003E0E96">
        <w:t>Solovský</w:t>
      </w:r>
      <w:proofErr w:type="spellEnd"/>
    </w:p>
    <w:p w14:paraId="0D8EDA01" w14:textId="5192A738" w:rsidR="00AE0D08" w:rsidRDefault="00AE0D08" w:rsidP="00AE0D08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Kolář</w:t>
      </w:r>
      <w:r w:rsidR="00D65D76">
        <w:t>ová</w:t>
      </w:r>
      <w:r>
        <w:t xml:space="preserve">, Bůžek, </w:t>
      </w:r>
      <w:r w:rsidR="00D65D76">
        <w:t>Hertlová, Svobodová</w:t>
      </w:r>
    </w:p>
    <w:p w14:paraId="518A95E9" w14:textId="77777777" w:rsidR="007B332F" w:rsidRPr="00B3752D" w:rsidRDefault="007B332F" w:rsidP="00EA126C">
      <w:pPr>
        <w:pStyle w:val="NormlnIMP"/>
        <w:rPr>
          <w:sz w:val="8"/>
          <w:szCs w:val="8"/>
        </w:rPr>
      </w:pPr>
    </w:p>
    <w:p w14:paraId="1F4CD3F4" w14:textId="77777777" w:rsidR="00FE0577" w:rsidRDefault="00FE0577" w:rsidP="00FE0577">
      <w:pPr>
        <w:pStyle w:val="NormlnIMP"/>
      </w:pPr>
      <w:r>
        <w:rPr>
          <w:b/>
        </w:rPr>
        <w:t>7. Startují:</w:t>
      </w:r>
      <w:r>
        <w:tab/>
      </w:r>
      <w:r w:rsidRPr="00D94946">
        <w:rPr>
          <w:b/>
          <w:bCs/>
        </w:rPr>
        <w:t>„A“</w:t>
      </w:r>
      <w:r>
        <w:t xml:space="preserve"> – BC Praha A+B, </w:t>
      </w:r>
      <w:proofErr w:type="spellStart"/>
      <w:r>
        <w:t>Bohemians</w:t>
      </w:r>
      <w:proofErr w:type="spellEnd"/>
      <w:r>
        <w:t xml:space="preserve"> Praha B,</w:t>
      </w:r>
      <w:r w:rsidRPr="007B332F">
        <w:t xml:space="preserve"> </w:t>
      </w:r>
      <w:r>
        <w:t>SKV Teplice, TJ B. Meziboří,</w:t>
      </w:r>
    </w:p>
    <w:p w14:paraId="616BED83" w14:textId="77777777" w:rsidR="00FE0577" w:rsidRDefault="00FE0577" w:rsidP="00FE0577">
      <w:pPr>
        <w:pStyle w:val="NormlnIMP"/>
      </w:pPr>
      <w:r>
        <w:tab/>
      </w:r>
      <w:r>
        <w:tab/>
      </w:r>
      <w:r>
        <w:tab/>
        <w:t>PJC Ústí nad Labem A+B</w:t>
      </w:r>
    </w:p>
    <w:p w14:paraId="0483AB70" w14:textId="77777777" w:rsidR="00FE0577" w:rsidRDefault="00FE0577" w:rsidP="00FE0577">
      <w:pPr>
        <w:pStyle w:val="NormlnIMP"/>
      </w:pPr>
      <w:r>
        <w:tab/>
      </w:r>
      <w:r>
        <w:tab/>
      </w:r>
      <w:r w:rsidRPr="00D94946">
        <w:rPr>
          <w:b/>
          <w:bCs/>
        </w:rPr>
        <w:t>„B“</w:t>
      </w:r>
      <w:r>
        <w:t xml:space="preserve"> – Slavoj Plzeň 1899 A+B,</w:t>
      </w:r>
      <w:r w:rsidRPr="00B3752D">
        <w:t xml:space="preserve"> </w:t>
      </w:r>
      <w:r>
        <w:t>Start Plzeň, S. Vyšehrad A+B+C, CCT Chomutov</w:t>
      </w:r>
    </w:p>
    <w:p w14:paraId="4A5489EE" w14:textId="77777777" w:rsidR="00FE0577" w:rsidRDefault="00FE0577" w:rsidP="00FE0577">
      <w:pPr>
        <w:pStyle w:val="NormlnIMP"/>
      </w:pPr>
      <w:r>
        <w:tab/>
      </w:r>
      <w:r>
        <w:tab/>
      </w:r>
      <w:r w:rsidRPr="00D94946">
        <w:rPr>
          <w:b/>
          <w:bCs/>
        </w:rPr>
        <w:t>„C“</w:t>
      </w:r>
      <w:r>
        <w:t xml:space="preserve"> – S. JS Zlín 5,</w:t>
      </w:r>
      <w:r w:rsidRPr="007B332F">
        <w:t xml:space="preserve"> </w:t>
      </w:r>
      <w:r>
        <w:t>TJ Holešov B,</w:t>
      </w:r>
      <w:r w:rsidRPr="007B332F">
        <w:t xml:space="preserve"> </w:t>
      </w:r>
      <w:r>
        <w:t>TJ S. N. Hrozenkov, SK CWG Bohumín A+B,</w:t>
      </w:r>
    </w:p>
    <w:p w14:paraId="283C49AD" w14:textId="77777777" w:rsidR="00FE0577" w:rsidRDefault="00FE0577" w:rsidP="00FE0577">
      <w:pPr>
        <w:pStyle w:val="NormlnIMP"/>
      </w:pPr>
      <w:r>
        <w:tab/>
      </w:r>
      <w:r>
        <w:tab/>
      </w:r>
      <w:r>
        <w:tab/>
        <w:t>SKV B. Bohumín, CSSK Havířov</w:t>
      </w:r>
    </w:p>
    <w:p w14:paraId="2BE34000" w14:textId="77777777" w:rsidR="00FE0577" w:rsidRDefault="00FE0577" w:rsidP="00FE0577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UF Olomouc, SPČ Olomouc, Vzpírání Haná Náměšť na Hané,</w:t>
      </w:r>
    </w:p>
    <w:p w14:paraId="481B04C9" w14:textId="77777777" w:rsidR="00FE0577" w:rsidRDefault="00FE0577" w:rsidP="00FE0577">
      <w:pPr>
        <w:pStyle w:val="NormlnIMP"/>
      </w:pPr>
      <w:r>
        <w:tab/>
      </w:r>
      <w:r>
        <w:tab/>
      </w:r>
      <w:r>
        <w:tab/>
        <w:t>Vzpírání Opava, MUNI SPORT Brno A+B+C</w:t>
      </w:r>
    </w:p>
    <w:p w14:paraId="4F93631E" w14:textId="77777777" w:rsidR="00FE0577" w:rsidRDefault="00FE0577" w:rsidP="00FE0577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 w:rsidRPr="00B3752D">
        <w:t xml:space="preserve"> </w:t>
      </w:r>
      <w:r>
        <w:t>Hellas Brno B, CFD Brno B, WCB Brno B+C+D</w:t>
      </w:r>
    </w:p>
    <w:p w14:paraId="6DF8D963" w14:textId="77777777" w:rsidR="00FE0577" w:rsidRPr="00C828A9" w:rsidRDefault="00FE0577" w:rsidP="00FE0577">
      <w:pPr>
        <w:pStyle w:val="NormlnIMP"/>
      </w:pPr>
    </w:p>
    <w:p w14:paraId="644E5667" w14:textId="77777777" w:rsidR="00FE0577" w:rsidRPr="00D53405" w:rsidRDefault="00FE0577" w:rsidP="00FE0577">
      <w:pPr>
        <w:pStyle w:val="NormlnIMP"/>
        <w:rPr>
          <w:b/>
        </w:rPr>
      </w:pPr>
      <w:r>
        <w:rPr>
          <w:b/>
        </w:rPr>
        <w:t>8. Časový pořad:</w:t>
      </w:r>
      <w:r>
        <w:rPr>
          <w:b/>
        </w:rPr>
        <w:tab/>
      </w:r>
      <w:r>
        <w:t>Technická porada</w:t>
      </w:r>
      <w:r>
        <w:tab/>
      </w:r>
      <w:r>
        <w:tab/>
        <w:t>8.45</w:t>
      </w:r>
    </w:p>
    <w:p w14:paraId="2C55ABD3" w14:textId="77777777" w:rsidR="00FE0577" w:rsidRDefault="00FE0577" w:rsidP="00FE0577">
      <w:pPr>
        <w:pStyle w:val="NormlnIMP"/>
        <w:ind w:left="1440" w:firstLine="720"/>
      </w:pPr>
      <w:r>
        <w:t>Vážení</w:t>
      </w:r>
      <w:r>
        <w:tab/>
      </w:r>
      <w:r>
        <w:tab/>
      </w:r>
      <w:r>
        <w:tab/>
      </w:r>
      <w:r>
        <w:tab/>
        <w:t>9.00 – 10.00</w:t>
      </w:r>
    </w:p>
    <w:p w14:paraId="6DAD8189" w14:textId="77777777" w:rsidR="00FE0577" w:rsidRDefault="00FE0577" w:rsidP="00FE0577">
      <w:pPr>
        <w:pStyle w:val="NormlnIMP"/>
        <w:ind w:left="1440" w:firstLine="720"/>
      </w:pPr>
      <w:r>
        <w:t>Nástup 1. skupiny</w:t>
      </w:r>
      <w:r>
        <w:tab/>
      </w:r>
      <w:r>
        <w:tab/>
        <w:t>10.30</w:t>
      </w:r>
    </w:p>
    <w:p w14:paraId="344F5457" w14:textId="095E127B" w:rsidR="00FE0577" w:rsidRDefault="00FE0577" w:rsidP="00FE0577">
      <w:pPr>
        <w:pStyle w:val="NormlnIMP"/>
        <w:ind w:left="1440" w:firstLine="720"/>
      </w:pPr>
      <w:r>
        <w:t>Přestávka mezi skupinami 10 min.</w:t>
      </w:r>
    </w:p>
    <w:p w14:paraId="5157E9C6" w14:textId="77777777" w:rsidR="00FE0577" w:rsidRPr="00C828A9" w:rsidRDefault="00FE0577" w:rsidP="00FE0577">
      <w:pPr>
        <w:pStyle w:val="NormlnIMP"/>
        <w:ind w:left="1440" w:firstLine="720"/>
      </w:pPr>
    </w:p>
    <w:p w14:paraId="5C810BB2" w14:textId="5BD9C9F5" w:rsidR="00C71467" w:rsidRDefault="001A040D">
      <w:pPr>
        <w:pStyle w:val="NormlnIMP"/>
      </w:pPr>
      <w:r>
        <w:rPr>
          <w:b/>
        </w:rPr>
        <w:t>9. Úhrada:</w:t>
      </w:r>
      <w:r>
        <w:tab/>
      </w:r>
      <w:r>
        <w:tab/>
        <w:t>Oddíly-kluby startují na vlastní náklady</w:t>
      </w:r>
    </w:p>
    <w:p w14:paraId="5DAAA5B9" w14:textId="77777777" w:rsidR="00C71467" w:rsidRPr="00350CDB" w:rsidRDefault="00C71467">
      <w:pPr>
        <w:pStyle w:val="NormlnIMP"/>
        <w:rPr>
          <w:sz w:val="8"/>
          <w:szCs w:val="8"/>
        </w:rPr>
      </w:pPr>
    </w:p>
    <w:p w14:paraId="1DA9E733" w14:textId="4CD98472" w:rsidR="00D65D76" w:rsidRDefault="001A040D" w:rsidP="00350CDB">
      <w:pPr>
        <w:pStyle w:val="NormlnIMP"/>
        <w:jc w:val="both"/>
      </w:pPr>
      <w:r>
        <w:rPr>
          <w:b/>
          <w:bCs/>
        </w:rPr>
        <w:lastRenderedPageBreak/>
        <w:t>10. Poznámka:</w:t>
      </w:r>
      <w:r>
        <w:rPr>
          <w:b/>
          <w:bCs/>
        </w:rPr>
        <w:tab/>
      </w:r>
      <w:r>
        <w:t>Vš</w:t>
      </w:r>
      <w:r w:rsidR="00FE0577">
        <w:t>e</w:t>
      </w:r>
      <w:r>
        <w:t>chn</w:t>
      </w:r>
      <w:r w:rsidR="00FE0577">
        <w:t>y</w:t>
      </w:r>
      <w:r>
        <w:t xml:space="preserve"> závodn</w:t>
      </w:r>
      <w:r w:rsidR="00FE0577">
        <w:t>i</w:t>
      </w:r>
      <w:r>
        <w:t>c</w:t>
      </w:r>
      <w:r w:rsidR="00FE0577">
        <w:t>e</w:t>
      </w:r>
      <w:r>
        <w:t xml:space="preserve"> </w:t>
      </w:r>
      <w:r w:rsidR="007B332F">
        <w:t xml:space="preserve">se </w:t>
      </w:r>
      <w:r>
        <w:t xml:space="preserve">musí </w:t>
      </w:r>
      <w:r w:rsidR="007B332F">
        <w:t xml:space="preserve">prokázat </w:t>
      </w:r>
      <w:r>
        <w:t xml:space="preserve">lékařskou prohlídku, která není starší </w:t>
      </w:r>
      <w:r>
        <w:tab/>
      </w:r>
      <w:r>
        <w:tab/>
      </w:r>
      <w:r>
        <w:tab/>
        <w:t>12 měsíců</w:t>
      </w:r>
    </w:p>
    <w:p w14:paraId="5142540D" w14:textId="77777777" w:rsidR="00FE0577" w:rsidRDefault="00FE0577" w:rsidP="00350CDB">
      <w:pPr>
        <w:pStyle w:val="NormlnIMP"/>
        <w:jc w:val="both"/>
      </w:pPr>
    </w:p>
    <w:p w14:paraId="0A1EC747" w14:textId="005A1A91" w:rsidR="00D65D76" w:rsidRDefault="00D65D76" w:rsidP="00350CDB">
      <w:pPr>
        <w:pStyle w:val="NormlnIMP"/>
        <w:jc w:val="both"/>
        <w:rPr>
          <w:b/>
          <w:bCs/>
        </w:rPr>
      </w:pPr>
      <w:r w:rsidRPr="00D65D76">
        <w:rPr>
          <w:b/>
          <w:bCs/>
        </w:rPr>
        <w:t>Pořadí po 1. kole:</w:t>
      </w:r>
    </w:p>
    <w:p w14:paraId="1DED059E" w14:textId="77777777" w:rsidR="00241E35" w:rsidRPr="00D65D76" w:rsidRDefault="00241E35" w:rsidP="00350CDB">
      <w:pPr>
        <w:pStyle w:val="NormlnIMP"/>
        <w:jc w:val="both"/>
        <w:rPr>
          <w:b/>
          <w:bCs/>
        </w:rPr>
      </w:pPr>
    </w:p>
    <w:p w14:paraId="41CB2D05" w14:textId="48C6BD65" w:rsidR="00D65D76" w:rsidRDefault="00D65D76" w:rsidP="00350CDB">
      <w:pPr>
        <w:pStyle w:val="NormlnIMP"/>
        <w:jc w:val="both"/>
      </w:pPr>
      <w:r w:rsidRPr="006132F5">
        <w:rPr>
          <w:b/>
          <w:bCs/>
        </w:rPr>
        <w:t>Sk. A</w:t>
      </w:r>
      <w:r>
        <w:tab/>
      </w:r>
      <w:r>
        <w:tab/>
      </w:r>
      <w:r>
        <w:tab/>
      </w:r>
      <w:r>
        <w:tab/>
      </w:r>
      <w:r w:rsidR="006132F5">
        <w:tab/>
      </w:r>
      <w:r w:rsidR="006132F5">
        <w:tab/>
      </w:r>
      <w:r w:rsidRPr="006132F5">
        <w:rPr>
          <w:b/>
          <w:bCs/>
        </w:rPr>
        <w:t>Sk. B</w:t>
      </w:r>
    </w:p>
    <w:p w14:paraId="1898D812" w14:textId="650D05B9" w:rsidR="006132F5" w:rsidRDefault="006132F5" w:rsidP="00350CDB">
      <w:pPr>
        <w:pStyle w:val="NormlnIMP"/>
        <w:jc w:val="both"/>
      </w:pPr>
      <w:r>
        <w:t xml:space="preserve">1. </w:t>
      </w:r>
      <w:r w:rsidR="00FE0577">
        <w:t>BC Praha</w:t>
      </w:r>
      <w:r w:rsidR="00EC2F65">
        <w:t xml:space="preserve"> A</w:t>
      </w:r>
      <w:r>
        <w:tab/>
      </w:r>
      <w:r w:rsidR="00FE0577">
        <w:tab/>
        <w:t>582,4630</w:t>
      </w:r>
      <w:r>
        <w:t xml:space="preserve">Sb. </w:t>
      </w:r>
      <w:proofErr w:type="gramStart"/>
      <w:r w:rsidR="00FE0577">
        <w:t>11b</w:t>
      </w:r>
      <w:proofErr w:type="gramEnd"/>
      <w:r w:rsidR="00FE0577">
        <w:t>.</w:t>
      </w:r>
      <w:r w:rsidR="00FE0577">
        <w:tab/>
        <w:t>Vyšehrad A</w:t>
      </w:r>
      <w:r>
        <w:tab/>
      </w:r>
      <w:r w:rsidR="00EC2F65">
        <w:tab/>
      </w:r>
      <w:r w:rsidR="00FE0577">
        <w:t>609,9210</w:t>
      </w:r>
      <w:r>
        <w:t xml:space="preserve">Sb. </w:t>
      </w:r>
      <w:proofErr w:type="gramStart"/>
      <w:r w:rsidR="00FE0577">
        <w:t>11</w:t>
      </w:r>
      <w:r>
        <w:t>b</w:t>
      </w:r>
      <w:proofErr w:type="gramEnd"/>
      <w:r>
        <w:t>.</w:t>
      </w:r>
    </w:p>
    <w:p w14:paraId="5464423B" w14:textId="401130C5" w:rsidR="006132F5" w:rsidRDefault="006132F5" w:rsidP="00350CDB">
      <w:pPr>
        <w:pStyle w:val="NormlnIMP"/>
        <w:jc w:val="both"/>
      </w:pPr>
      <w:r>
        <w:t xml:space="preserve">2. </w:t>
      </w:r>
      <w:r w:rsidR="00FE0577">
        <w:t>TJ B. Meziboří</w:t>
      </w:r>
      <w:r w:rsidR="00FE0577">
        <w:tab/>
        <w:t xml:space="preserve">535,0822Sb. </w:t>
      </w:r>
      <w:proofErr w:type="gramStart"/>
      <w:r w:rsidR="00FE0577">
        <w:t>10b</w:t>
      </w:r>
      <w:proofErr w:type="gramEnd"/>
      <w:r w:rsidR="00FE0577">
        <w:t>.</w:t>
      </w:r>
      <w:r w:rsidR="00FE0577">
        <w:tab/>
        <w:t>Vyšehrad B</w:t>
      </w:r>
      <w:r w:rsidR="00FE0577">
        <w:tab/>
      </w:r>
      <w:r w:rsidR="00FE0577">
        <w:tab/>
        <w:t xml:space="preserve">539,2491Sb. </w:t>
      </w:r>
      <w:proofErr w:type="gramStart"/>
      <w:r w:rsidR="00FE0577">
        <w:t>10b</w:t>
      </w:r>
      <w:proofErr w:type="gramEnd"/>
      <w:r w:rsidR="00FE0577">
        <w:t>.</w:t>
      </w:r>
    </w:p>
    <w:p w14:paraId="007A55DE" w14:textId="3B56FD7A" w:rsidR="006132F5" w:rsidRDefault="006132F5" w:rsidP="00350CDB">
      <w:pPr>
        <w:pStyle w:val="NormlnIMP"/>
        <w:jc w:val="both"/>
      </w:pPr>
      <w:r>
        <w:t xml:space="preserve">3. </w:t>
      </w:r>
      <w:r w:rsidR="00FE0577">
        <w:t>PJC Ústí n/L A</w:t>
      </w:r>
      <w:r w:rsidR="00FE0577">
        <w:tab/>
        <w:t xml:space="preserve">511,5358Sb. </w:t>
      </w:r>
      <w:proofErr w:type="gramStart"/>
      <w:r w:rsidR="00FE0577">
        <w:t>9b</w:t>
      </w:r>
      <w:proofErr w:type="gramEnd"/>
      <w:r w:rsidR="00FE0577">
        <w:t>.</w:t>
      </w:r>
      <w:r w:rsidR="00FE0577">
        <w:tab/>
        <w:t>Sl. Plzeň A</w:t>
      </w:r>
      <w:r w:rsidR="00FE0577">
        <w:tab/>
      </w:r>
      <w:r w:rsidR="00FE0577">
        <w:tab/>
        <w:t xml:space="preserve">491,5470Sb. </w:t>
      </w:r>
      <w:proofErr w:type="gramStart"/>
      <w:r w:rsidR="00FE0577">
        <w:t>9b</w:t>
      </w:r>
      <w:proofErr w:type="gramEnd"/>
      <w:r w:rsidR="00FE0577">
        <w:t>.</w:t>
      </w:r>
    </w:p>
    <w:p w14:paraId="73C26C49" w14:textId="152692B6" w:rsidR="006132F5" w:rsidRDefault="006132F5" w:rsidP="00350CDB">
      <w:pPr>
        <w:pStyle w:val="NormlnIMP"/>
        <w:jc w:val="both"/>
      </w:pPr>
      <w:r>
        <w:t xml:space="preserve">4. </w:t>
      </w:r>
      <w:proofErr w:type="spellStart"/>
      <w:r w:rsidR="00FE0577">
        <w:t>Bohemians</w:t>
      </w:r>
      <w:proofErr w:type="spellEnd"/>
      <w:r w:rsidR="00FE0577">
        <w:t xml:space="preserve"> B</w:t>
      </w:r>
      <w:r w:rsidR="00FE0577">
        <w:tab/>
        <w:t>494,6201</w:t>
      </w:r>
      <w:r>
        <w:t xml:space="preserve">Sb. </w:t>
      </w:r>
      <w:proofErr w:type="gramStart"/>
      <w:r w:rsidR="00FE0577">
        <w:t>8</w:t>
      </w:r>
      <w:r>
        <w:t>b</w:t>
      </w:r>
      <w:proofErr w:type="gramEnd"/>
      <w:r>
        <w:t>.</w:t>
      </w:r>
      <w:r>
        <w:tab/>
      </w:r>
      <w:r w:rsidR="00FE0577">
        <w:t>CCT Chomutov</w:t>
      </w:r>
      <w:r w:rsidR="00FE0577">
        <w:tab/>
        <w:t xml:space="preserve">467,4630Sb. </w:t>
      </w:r>
      <w:proofErr w:type="gramStart"/>
      <w:r w:rsidR="00FE0577">
        <w:t>8b</w:t>
      </w:r>
      <w:proofErr w:type="gramEnd"/>
      <w:r w:rsidR="00FE0577">
        <w:t>.</w:t>
      </w:r>
    </w:p>
    <w:p w14:paraId="5CD1EFAF" w14:textId="077DD836" w:rsidR="006132F5" w:rsidRDefault="006132F5" w:rsidP="00350CDB">
      <w:pPr>
        <w:pStyle w:val="NormlnIMP"/>
        <w:jc w:val="both"/>
      </w:pPr>
      <w:r>
        <w:t>5.</w:t>
      </w:r>
      <w:r w:rsidR="00FE0577">
        <w:t xml:space="preserve"> SKV Teplice</w:t>
      </w:r>
      <w:r w:rsidR="00FE0577">
        <w:tab/>
        <w:t xml:space="preserve">404,5494Sb. </w:t>
      </w:r>
      <w:proofErr w:type="gramStart"/>
      <w:r w:rsidR="00FE0577">
        <w:t>7b</w:t>
      </w:r>
      <w:proofErr w:type="gramEnd"/>
      <w:r w:rsidR="00FE0577">
        <w:t>.</w:t>
      </w:r>
      <w:r w:rsidR="00FE0577">
        <w:tab/>
        <w:t>Vyšehrad C</w:t>
      </w:r>
      <w:r w:rsidR="00FE0577">
        <w:tab/>
      </w:r>
      <w:r w:rsidR="00FE0577">
        <w:tab/>
        <w:t xml:space="preserve">461,5785Sb. </w:t>
      </w:r>
      <w:proofErr w:type="gramStart"/>
      <w:r w:rsidR="00FE0577">
        <w:t>7b</w:t>
      </w:r>
      <w:proofErr w:type="gramEnd"/>
      <w:r w:rsidR="00FE0577">
        <w:t>.</w:t>
      </w:r>
    </w:p>
    <w:p w14:paraId="7A18009D" w14:textId="7808B141" w:rsidR="00FE0577" w:rsidRDefault="00FE0577" w:rsidP="00350CDB">
      <w:pPr>
        <w:pStyle w:val="NormlnIMP"/>
        <w:jc w:val="both"/>
      </w:pPr>
      <w:r>
        <w:t>6. BC Praha B</w:t>
      </w:r>
      <w:r>
        <w:tab/>
      </w:r>
      <w:r>
        <w:tab/>
        <w:t>399,01</w:t>
      </w:r>
      <w:r w:rsidR="004D0270">
        <w:t xml:space="preserve">80Sb. </w:t>
      </w:r>
      <w:proofErr w:type="gramStart"/>
      <w:r w:rsidR="004D0270">
        <w:t>6b</w:t>
      </w:r>
      <w:proofErr w:type="gramEnd"/>
      <w:r w:rsidR="004D0270">
        <w:t>.</w:t>
      </w:r>
      <w:r w:rsidR="004D0270">
        <w:tab/>
        <w:t>St. Plzeň</w:t>
      </w:r>
      <w:r w:rsidR="004D0270">
        <w:tab/>
      </w:r>
      <w:r w:rsidR="004D0270">
        <w:tab/>
        <w:t xml:space="preserve">361,1587Sb. </w:t>
      </w:r>
      <w:proofErr w:type="gramStart"/>
      <w:r w:rsidR="004D0270">
        <w:t>6b</w:t>
      </w:r>
      <w:proofErr w:type="gramEnd"/>
      <w:r w:rsidR="004D0270">
        <w:t>.</w:t>
      </w:r>
    </w:p>
    <w:p w14:paraId="08F47D29" w14:textId="65E44608" w:rsidR="004D0270" w:rsidRDefault="004D0270" w:rsidP="00350CDB">
      <w:pPr>
        <w:pStyle w:val="NormlnIMP"/>
        <w:jc w:val="both"/>
      </w:pPr>
      <w:r>
        <w:t xml:space="preserve">7. </w:t>
      </w:r>
      <w:r>
        <w:t>PJC Ústí n/L</w:t>
      </w:r>
      <w:r>
        <w:t xml:space="preserve"> B</w:t>
      </w:r>
      <w:r>
        <w:tab/>
        <w:t xml:space="preserve">377,4139Sb. </w:t>
      </w:r>
      <w:proofErr w:type="gramStart"/>
      <w:r>
        <w:t>5b</w:t>
      </w:r>
      <w:proofErr w:type="gramEnd"/>
      <w:r>
        <w:t>.</w:t>
      </w:r>
      <w:r>
        <w:tab/>
        <w:t>Sl. Plzeň B</w:t>
      </w:r>
      <w:r>
        <w:tab/>
      </w:r>
      <w:r>
        <w:tab/>
        <w:t xml:space="preserve">358,1171Sb. </w:t>
      </w:r>
      <w:proofErr w:type="gramStart"/>
      <w:r>
        <w:t>5b</w:t>
      </w:r>
      <w:proofErr w:type="gramEnd"/>
      <w:r>
        <w:t>.</w:t>
      </w:r>
    </w:p>
    <w:p w14:paraId="79F1B557" w14:textId="77777777" w:rsidR="006132F5" w:rsidRDefault="006132F5" w:rsidP="00350CDB">
      <w:pPr>
        <w:pStyle w:val="NormlnIMP"/>
        <w:jc w:val="both"/>
      </w:pPr>
    </w:p>
    <w:p w14:paraId="7DD991F8" w14:textId="79D04D4F" w:rsidR="006132F5" w:rsidRDefault="006132F5" w:rsidP="00350CDB">
      <w:pPr>
        <w:pStyle w:val="NormlnIMP"/>
        <w:jc w:val="both"/>
      </w:pPr>
      <w:r w:rsidRPr="00EC2F65">
        <w:rPr>
          <w:b/>
          <w:bCs/>
        </w:rPr>
        <w:t>Sk.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2F65">
        <w:rPr>
          <w:b/>
          <w:bCs/>
        </w:rPr>
        <w:t>Sk. D</w:t>
      </w:r>
    </w:p>
    <w:p w14:paraId="7FB2ACE0" w14:textId="5A71B076" w:rsidR="006132F5" w:rsidRDefault="006132F5" w:rsidP="00350CDB">
      <w:pPr>
        <w:pStyle w:val="NormlnIMP"/>
        <w:jc w:val="both"/>
      </w:pPr>
      <w:r>
        <w:t xml:space="preserve">1. </w:t>
      </w:r>
      <w:r w:rsidR="004D0270">
        <w:t>CWG Bohumín</w:t>
      </w:r>
      <w:r w:rsidR="004D0270">
        <w:t xml:space="preserve"> A</w:t>
      </w:r>
      <w:r>
        <w:tab/>
      </w:r>
      <w:r w:rsidR="004D0270">
        <w:t>532,4738</w:t>
      </w:r>
      <w:r>
        <w:t xml:space="preserve">Sb. </w:t>
      </w:r>
      <w:proofErr w:type="gramStart"/>
      <w:r w:rsidR="004D0270">
        <w:t>10</w:t>
      </w:r>
      <w:r>
        <w:t>b</w:t>
      </w:r>
      <w:proofErr w:type="gramEnd"/>
      <w:r>
        <w:t>.</w:t>
      </w:r>
      <w:r>
        <w:tab/>
      </w:r>
      <w:r w:rsidR="004D0270">
        <w:t>V. Opava</w:t>
      </w:r>
      <w:r w:rsidR="004D0270">
        <w:tab/>
      </w:r>
      <w:r w:rsidR="004D0270">
        <w:tab/>
        <w:t>458,6788</w:t>
      </w:r>
      <w:r w:rsidR="00EC2F65">
        <w:t xml:space="preserve">Sb. </w:t>
      </w:r>
      <w:proofErr w:type="gramStart"/>
      <w:r w:rsidR="004D0270">
        <w:t>10</w:t>
      </w:r>
      <w:r w:rsidR="00EC2F65">
        <w:t>b</w:t>
      </w:r>
      <w:proofErr w:type="gramEnd"/>
      <w:r w:rsidR="00EC2F65">
        <w:t>.</w:t>
      </w:r>
    </w:p>
    <w:p w14:paraId="5F7BA699" w14:textId="0A8C68C7" w:rsidR="00EC2F65" w:rsidRDefault="00EC2F65" w:rsidP="00350CDB">
      <w:pPr>
        <w:pStyle w:val="NormlnIMP"/>
        <w:jc w:val="both"/>
      </w:pPr>
      <w:r>
        <w:t>2.</w:t>
      </w:r>
      <w:r w:rsidR="004D0270">
        <w:t xml:space="preserve"> CSSK Havířov</w:t>
      </w:r>
      <w:r>
        <w:tab/>
      </w:r>
      <w:r w:rsidR="004D0270">
        <w:t>517,9252</w:t>
      </w:r>
      <w:r>
        <w:t xml:space="preserve">Sb. </w:t>
      </w:r>
      <w:proofErr w:type="gramStart"/>
      <w:r w:rsidR="004D0270">
        <w:t>9</w:t>
      </w:r>
      <w:r>
        <w:t>b</w:t>
      </w:r>
      <w:proofErr w:type="gramEnd"/>
      <w:r>
        <w:t>.</w:t>
      </w:r>
      <w:r>
        <w:tab/>
        <w:t>SPČ Olomouc</w:t>
      </w:r>
      <w:r>
        <w:tab/>
      </w:r>
      <w:r>
        <w:tab/>
        <w:t>4</w:t>
      </w:r>
      <w:r w:rsidR="004D0270">
        <w:t>47,3856</w:t>
      </w:r>
      <w:r>
        <w:t xml:space="preserve">Sb. </w:t>
      </w:r>
      <w:proofErr w:type="gramStart"/>
      <w:r w:rsidR="004D0270">
        <w:t>9</w:t>
      </w:r>
      <w:r>
        <w:t>b</w:t>
      </w:r>
      <w:proofErr w:type="gramEnd"/>
      <w:r>
        <w:t>.</w:t>
      </w:r>
    </w:p>
    <w:p w14:paraId="30B4DDEB" w14:textId="5BDAEB2F" w:rsidR="00EC2F65" w:rsidRDefault="00EC2F65" w:rsidP="00350CDB">
      <w:pPr>
        <w:pStyle w:val="NormlnIMP"/>
        <w:jc w:val="both"/>
      </w:pPr>
      <w:r>
        <w:t>3.</w:t>
      </w:r>
      <w:r w:rsidR="004D0270" w:rsidRPr="004D0270">
        <w:t xml:space="preserve"> </w:t>
      </w:r>
      <w:r w:rsidR="004D0270">
        <w:t>S. N. Hrozenkov</w:t>
      </w:r>
      <w:r>
        <w:tab/>
      </w:r>
      <w:r w:rsidR="004D0270">
        <w:t>499,0758</w:t>
      </w:r>
      <w:r>
        <w:t xml:space="preserve">Sb. </w:t>
      </w:r>
      <w:proofErr w:type="gramStart"/>
      <w:r w:rsidR="004D0270">
        <w:t>8</w:t>
      </w:r>
      <w:r>
        <w:t>b</w:t>
      </w:r>
      <w:proofErr w:type="gramEnd"/>
      <w:r>
        <w:t>.</w:t>
      </w:r>
      <w:r>
        <w:tab/>
      </w:r>
      <w:r w:rsidR="004D0270">
        <w:t>UF Olomouc</w:t>
      </w:r>
      <w:r w:rsidR="004D0270">
        <w:tab/>
      </w:r>
      <w:r w:rsidR="004D0270">
        <w:tab/>
      </w:r>
      <w:r w:rsidR="0097789F">
        <w:t>442,7076</w:t>
      </w:r>
      <w:r>
        <w:t xml:space="preserve">Sb. </w:t>
      </w:r>
      <w:proofErr w:type="gramStart"/>
      <w:r w:rsidR="0097789F">
        <w:t>8</w:t>
      </w:r>
      <w:r>
        <w:t>b</w:t>
      </w:r>
      <w:proofErr w:type="gramEnd"/>
      <w:r>
        <w:t>.</w:t>
      </w:r>
    </w:p>
    <w:p w14:paraId="7F86FCD5" w14:textId="5406096C" w:rsidR="00EC2F65" w:rsidRDefault="00EC2F65" w:rsidP="00350CDB">
      <w:pPr>
        <w:pStyle w:val="NormlnIMP"/>
        <w:jc w:val="both"/>
      </w:pPr>
      <w:r>
        <w:t xml:space="preserve">4. </w:t>
      </w:r>
      <w:r w:rsidR="0097789F">
        <w:t>B. Bohumín B</w:t>
      </w:r>
      <w:r w:rsidR="0097789F">
        <w:tab/>
        <w:t>486,5996</w:t>
      </w:r>
      <w:r>
        <w:t xml:space="preserve">Sb. </w:t>
      </w:r>
      <w:proofErr w:type="gramStart"/>
      <w:r w:rsidR="0097789F">
        <w:t>7</w:t>
      </w:r>
      <w:r>
        <w:t>b</w:t>
      </w:r>
      <w:proofErr w:type="gramEnd"/>
      <w:r>
        <w:t>.</w:t>
      </w:r>
      <w:r>
        <w:tab/>
      </w:r>
      <w:r w:rsidR="0097789F">
        <w:t>MUNI A</w:t>
      </w:r>
      <w:r w:rsidR="0097789F">
        <w:tab/>
      </w:r>
      <w:r w:rsidR="0097789F">
        <w:tab/>
        <w:t xml:space="preserve">435,5636Sb. </w:t>
      </w:r>
      <w:proofErr w:type="gramStart"/>
      <w:r w:rsidR="0097789F">
        <w:t>7b</w:t>
      </w:r>
      <w:proofErr w:type="gramEnd"/>
      <w:r w:rsidR="0097789F">
        <w:t>.</w:t>
      </w:r>
    </w:p>
    <w:p w14:paraId="3DB17E8E" w14:textId="22CF84B2" w:rsidR="00EC2F65" w:rsidRDefault="00EC2F65" w:rsidP="00350CDB">
      <w:pPr>
        <w:pStyle w:val="NormlnIMP"/>
        <w:jc w:val="both"/>
      </w:pPr>
      <w:r>
        <w:t xml:space="preserve">5. </w:t>
      </w:r>
      <w:r w:rsidR="0097789F">
        <w:t>CWG Bohumín B</w:t>
      </w:r>
      <w:r w:rsidR="0097789F">
        <w:tab/>
        <w:t>447,5867</w:t>
      </w:r>
      <w:r>
        <w:t xml:space="preserve">Sb. </w:t>
      </w:r>
      <w:proofErr w:type="gramStart"/>
      <w:r w:rsidR="0097789F">
        <w:t>6</w:t>
      </w:r>
      <w:r>
        <w:t>b</w:t>
      </w:r>
      <w:proofErr w:type="gramEnd"/>
      <w:r>
        <w:t>.</w:t>
      </w:r>
      <w:r w:rsidR="0097789F">
        <w:tab/>
      </w:r>
      <w:r w:rsidR="004D0270">
        <w:t>V. Haná</w:t>
      </w:r>
      <w:r w:rsidR="0097789F">
        <w:tab/>
      </w:r>
      <w:r w:rsidR="0097789F">
        <w:tab/>
        <w:t xml:space="preserve">386,8177Sb. </w:t>
      </w:r>
      <w:proofErr w:type="gramStart"/>
      <w:r w:rsidR="0097789F">
        <w:t>6b</w:t>
      </w:r>
      <w:proofErr w:type="gramEnd"/>
      <w:r w:rsidR="0097789F">
        <w:t>.</w:t>
      </w:r>
    </w:p>
    <w:p w14:paraId="08A9899C" w14:textId="6A1F318E" w:rsidR="00EC2F65" w:rsidRDefault="004D0270" w:rsidP="00350CDB">
      <w:pPr>
        <w:pStyle w:val="NormlnIMP"/>
        <w:jc w:val="both"/>
      </w:pPr>
      <w:r>
        <w:t xml:space="preserve">6. </w:t>
      </w:r>
      <w:r>
        <w:t>S. JS Zlín 5</w:t>
      </w:r>
      <w:r w:rsidR="0097789F">
        <w:tab/>
      </w:r>
      <w:r w:rsidR="0097789F">
        <w:tab/>
        <w:t xml:space="preserve">440,2074Sb. </w:t>
      </w:r>
      <w:proofErr w:type="gramStart"/>
      <w:r w:rsidR="0097789F">
        <w:t>5b</w:t>
      </w:r>
      <w:proofErr w:type="gramEnd"/>
      <w:r w:rsidR="0097789F">
        <w:t>.</w:t>
      </w:r>
      <w:r w:rsidR="0097789F">
        <w:tab/>
        <w:t>MUNI B</w:t>
      </w:r>
      <w:r w:rsidR="0097789F">
        <w:tab/>
      </w:r>
      <w:r w:rsidR="0097789F">
        <w:tab/>
        <w:t xml:space="preserve">384,9074Sb. </w:t>
      </w:r>
      <w:proofErr w:type="gramStart"/>
      <w:r w:rsidR="0097789F">
        <w:t>5b</w:t>
      </w:r>
      <w:proofErr w:type="gramEnd"/>
      <w:r w:rsidR="0097789F">
        <w:t>.</w:t>
      </w:r>
    </w:p>
    <w:p w14:paraId="74FEA49F" w14:textId="77777777" w:rsidR="0097789F" w:rsidRDefault="0097789F" w:rsidP="00350CDB">
      <w:pPr>
        <w:pStyle w:val="NormlnIMP"/>
        <w:jc w:val="both"/>
      </w:pPr>
    </w:p>
    <w:p w14:paraId="01478E65" w14:textId="09319729" w:rsidR="00EC2F65" w:rsidRPr="00EC2F65" w:rsidRDefault="00EC2F65" w:rsidP="00350CDB">
      <w:pPr>
        <w:pStyle w:val="NormlnIMP"/>
        <w:jc w:val="both"/>
        <w:rPr>
          <w:b/>
          <w:bCs/>
        </w:rPr>
      </w:pPr>
      <w:r w:rsidRPr="00EC2F65">
        <w:rPr>
          <w:b/>
          <w:bCs/>
        </w:rPr>
        <w:t>Sk. E</w:t>
      </w:r>
    </w:p>
    <w:p w14:paraId="3A76B4CC" w14:textId="1813607C" w:rsidR="00EC2F65" w:rsidRDefault="00EC2F65" w:rsidP="00350CDB">
      <w:pPr>
        <w:pStyle w:val="NormlnIMP"/>
        <w:jc w:val="both"/>
      </w:pPr>
      <w:r>
        <w:t>1. Hellas Brno B</w:t>
      </w:r>
      <w:r>
        <w:tab/>
      </w:r>
      <w:r w:rsidR="0097789F">
        <w:t>610,8272</w:t>
      </w:r>
      <w:r>
        <w:t xml:space="preserve">Sb. </w:t>
      </w:r>
      <w:proofErr w:type="gramStart"/>
      <w:r>
        <w:t>8b</w:t>
      </w:r>
      <w:proofErr w:type="gramEnd"/>
      <w:r>
        <w:t>.</w:t>
      </w:r>
    </w:p>
    <w:p w14:paraId="73DCC0C1" w14:textId="69B92421" w:rsidR="00EC2F65" w:rsidRDefault="00EC2F65" w:rsidP="00350CDB">
      <w:pPr>
        <w:pStyle w:val="NormlnIMP"/>
        <w:jc w:val="both"/>
      </w:pPr>
      <w:r>
        <w:t xml:space="preserve">2. </w:t>
      </w:r>
      <w:r w:rsidR="0072758B">
        <w:t>WCB Brno B</w:t>
      </w:r>
      <w:r>
        <w:tab/>
      </w:r>
      <w:r w:rsidR="0072758B">
        <w:t>556,4646</w:t>
      </w:r>
      <w:r>
        <w:t xml:space="preserve">Sb. </w:t>
      </w:r>
      <w:proofErr w:type="gramStart"/>
      <w:r>
        <w:t>7b</w:t>
      </w:r>
      <w:proofErr w:type="gramEnd"/>
      <w:r>
        <w:t>.</w:t>
      </w:r>
    </w:p>
    <w:p w14:paraId="1DF830A7" w14:textId="77F40C44" w:rsidR="00EC2F65" w:rsidRDefault="00EC2F65" w:rsidP="00350CDB">
      <w:pPr>
        <w:pStyle w:val="NormlnIMP"/>
        <w:jc w:val="both"/>
      </w:pPr>
      <w:r>
        <w:t xml:space="preserve">3. </w:t>
      </w:r>
      <w:r w:rsidR="0072758B">
        <w:t>CFD</w:t>
      </w:r>
      <w:r>
        <w:t xml:space="preserve"> Brno </w:t>
      </w:r>
      <w:r w:rsidR="0072758B">
        <w:t>B</w:t>
      </w:r>
      <w:r>
        <w:tab/>
      </w:r>
      <w:r w:rsidR="0072758B">
        <w:t>518,2776</w:t>
      </w:r>
      <w:r>
        <w:t xml:space="preserve">Sb. </w:t>
      </w:r>
      <w:proofErr w:type="gramStart"/>
      <w:r>
        <w:t>6b</w:t>
      </w:r>
      <w:proofErr w:type="gramEnd"/>
      <w:r>
        <w:t>.</w:t>
      </w:r>
    </w:p>
    <w:p w14:paraId="64967EA2" w14:textId="3BC2E56A" w:rsidR="00EC2F65" w:rsidRDefault="00EC2F65" w:rsidP="00350CDB">
      <w:pPr>
        <w:pStyle w:val="NormlnIMP"/>
        <w:jc w:val="both"/>
      </w:pPr>
      <w:r>
        <w:t xml:space="preserve">4. WCB Brno </w:t>
      </w:r>
      <w:r w:rsidR="0072758B">
        <w:t>C</w:t>
      </w:r>
      <w:r>
        <w:tab/>
      </w:r>
      <w:r w:rsidR="0072758B">
        <w:t>489,9664</w:t>
      </w:r>
      <w:r>
        <w:t xml:space="preserve">Sb. </w:t>
      </w:r>
      <w:proofErr w:type="gramStart"/>
      <w:r>
        <w:t>5b</w:t>
      </w:r>
      <w:proofErr w:type="gramEnd"/>
      <w:r>
        <w:t>.</w:t>
      </w:r>
    </w:p>
    <w:p w14:paraId="03BD822A" w14:textId="77777777" w:rsidR="006132F5" w:rsidRDefault="006132F5" w:rsidP="00350CDB">
      <w:pPr>
        <w:pStyle w:val="NormlnIMP"/>
        <w:jc w:val="both"/>
      </w:pPr>
    </w:p>
    <w:p w14:paraId="15C260CA" w14:textId="77777777" w:rsidR="00241E35" w:rsidRDefault="00241E35" w:rsidP="00350CDB">
      <w:pPr>
        <w:pStyle w:val="NormlnIMP"/>
        <w:jc w:val="both"/>
      </w:pPr>
    </w:p>
    <w:p w14:paraId="56FD1518" w14:textId="28FD3AB8" w:rsidR="00DB5811" w:rsidRPr="00350CDB" w:rsidRDefault="00B17FF1" w:rsidP="00350CDB">
      <w:pPr>
        <w:pStyle w:val="NormlnIMP"/>
        <w:jc w:val="both"/>
      </w:pPr>
      <w:r>
        <w:tab/>
      </w:r>
      <w:r>
        <w:tab/>
      </w:r>
      <w:r>
        <w:tab/>
      </w:r>
    </w:p>
    <w:p w14:paraId="461F0B77" w14:textId="7675E24F" w:rsidR="00C71467" w:rsidRPr="00DB5811" w:rsidRDefault="001A040D">
      <w:pPr>
        <w:pStyle w:val="NormlnIMP"/>
      </w:pPr>
      <w:r>
        <w:t xml:space="preserve">V Praze </w:t>
      </w:r>
      <w:r w:rsidR="00EC2F65">
        <w:t>8</w:t>
      </w:r>
      <w:r w:rsidR="00350CDB">
        <w:t>.</w:t>
      </w:r>
      <w:r w:rsidR="00DB5811">
        <w:t xml:space="preserve"> </w:t>
      </w:r>
      <w:r w:rsidR="00EC2F65">
        <w:t>5</w:t>
      </w:r>
      <w:r w:rsidR="00DB5811">
        <w:t>. 20</w:t>
      </w:r>
      <w:r w:rsidR="003D2546">
        <w:t>2</w:t>
      </w:r>
      <w:r w:rsidR="00350CDB">
        <w:t>5</w:t>
      </w:r>
    </w:p>
    <w:p w14:paraId="3007B497" w14:textId="2882A3CB" w:rsidR="00C71467" w:rsidRDefault="001A040D">
      <w:pPr>
        <w:pStyle w:val="NormlnIMP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332F">
        <w:t>Jan Brodský</w:t>
      </w:r>
    </w:p>
    <w:p w14:paraId="32A7CEF6" w14:textId="77777777" w:rsidR="00C71467" w:rsidRDefault="001A040D">
      <w:pPr>
        <w:pStyle w:val="NormlnIMP"/>
      </w:pPr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C71467" w:rsidSect="00B3752D">
      <w:pgSz w:w="11906" w:h="16838"/>
      <w:pgMar w:top="851" w:right="1134" w:bottom="567" w:left="113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67"/>
    <w:rsid w:val="00006FDC"/>
    <w:rsid w:val="000A01F5"/>
    <w:rsid w:val="000A3E08"/>
    <w:rsid w:val="000D5896"/>
    <w:rsid w:val="001A040D"/>
    <w:rsid w:val="001B4CE0"/>
    <w:rsid w:val="001C5088"/>
    <w:rsid w:val="001E326E"/>
    <w:rsid w:val="00241E35"/>
    <w:rsid w:val="002567F4"/>
    <w:rsid w:val="00282065"/>
    <w:rsid w:val="00305A7C"/>
    <w:rsid w:val="0030674A"/>
    <w:rsid w:val="00350CDB"/>
    <w:rsid w:val="003A20A2"/>
    <w:rsid w:val="003D2546"/>
    <w:rsid w:val="003E0E96"/>
    <w:rsid w:val="00402DD1"/>
    <w:rsid w:val="004343A3"/>
    <w:rsid w:val="00477539"/>
    <w:rsid w:val="004911B9"/>
    <w:rsid w:val="004D0270"/>
    <w:rsid w:val="004F4A48"/>
    <w:rsid w:val="00502877"/>
    <w:rsid w:val="005E3404"/>
    <w:rsid w:val="00610C25"/>
    <w:rsid w:val="006132F5"/>
    <w:rsid w:val="006514D1"/>
    <w:rsid w:val="00653E93"/>
    <w:rsid w:val="006632C8"/>
    <w:rsid w:val="006E36A3"/>
    <w:rsid w:val="006F7E9E"/>
    <w:rsid w:val="0072758B"/>
    <w:rsid w:val="00727B01"/>
    <w:rsid w:val="00751614"/>
    <w:rsid w:val="007B332F"/>
    <w:rsid w:val="00802A90"/>
    <w:rsid w:val="008253C3"/>
    <w:rsid w:val="00825580"/>
    <w:rsid w:val="00887218"/>
    <w:rsid w:val="008879F5"/>
    <w:rsid w:val="008C1F0D"/>
    <w:rsid w:val="008C38E3"/>
    <w:rsid w:val="008C44BC"/>
    <w:rsid w:val="008E4AA5"/>
    <w:rsid w:val="00900BBA"/>
    <w:rsid w:val="009605C2"/>
    <w:rsid w:val="009677BE"/>
    <w:rsid w:val="0097789F"/>
    <w:rsid w:val="00A21778"/>
    <w:rsid w:val="00A64282"/>
    <w:rsid w:val="00A74EB4"/>
    <w:rsid w:val="00AC7090"/>
    <w:rsid w:val="00AE078A"/>
    <w:rsid w:val="00AE0D08"/>
    <w:rsid w:val="00B17FF1"/>
    <w:rsid w:val="00B3752D"/>
    <w:rsid w:val="00BC3C47"/>
    <w:rsid w:val="00BC74BB"/>
    <w:rsid w:val="00C04F03"/>
    <w:rsid w:val="00C14798"/>
    <w:rsid w:val="00C22421"/>
    <w:rsid w:val="00C67B7D"/>
    <w:rsid w:val="00C71467"/>
    <w:rsid w:val="00CE05CD"/>
    <w:rsid w:val="00D37EBB"/>
    <w:rsid w:val="00D53405"/>
    <w:rsid w:val="00D65D76"/>
    <w:rsid w:val="00D77953"/>
    <w:rsid w:val="00D92CD1"/>
    <w:rsid w:val="00D94946"/>
    <w:rsid w:val="00DB3CF0"/>
    <w:rsid w:val="00DB5811"/>
    <w:rsid w:val="00DC7EAB"/>
    <w:rsid w:val="00DE1AF0"/>
    <w:rsid w:val="00E462B5"/>
    <w:rsid w:val="00E932AC"/>
    <w:rsid w:val="00EA126C"/>
    <w:rsid w:val="00EC2F65"/>
    <w:rsid w:val="00EE4EB8"/>
    <w:rsid w:val="00FD1A0A"/>
    <w:rsid w:val="00FE0577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F398"/>
  <w15:docId w15:val="{65093CB2-E2BC-4139-B690-50E3826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467"/>
    <w:pPr>
      <w:suppressAutoHyphens/>
      <w:overflowPunct w:val="0"/>
      <w:textAlignment w:val="baseline"/>
    </w:pPr>
    <w:rPr>
      <w:rFonts w:cs="Arial"/>
      <w:color w:val="00000A"/>
      <w:lang w:eastAsia="ar-SA"/>
    </w:rPr>
  </w:style>
  <w:style w:type="paragraph" w:styleId="Nadpis1">
    <w:name w:val="heading 1"/>
    <w:basedOn w:val="Nadpis"/>
    <w:rsid w:val="00C71467"/>
    <w:pPr>
      <w:outlineLvl w:val="0"/>
    </w:pPr>
  </w:style>
  <w:style w:type="paragraph" w:styleId="Nadpis2">
    <w:name w:val="heading 2"/>
    <w:basedOn w:val="Nadpis"/>
    <w:rsid w:val="00C71467"/>
    <w:pPr>
      <w:outlineLvl w:val="1"/>
    </w:pPr>
  </w:style>
  <w:style w:type="paragraph" w:styleId="Nadpis3">
    <w:name w:val="heading 3"/>
    <w:basedOn w:val="Nadpis"/>
    <w:rsid w:val="00C71467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C71467"/>
    <w:rPr>
      <w:rFonts w:ascii="Symbol" w:hAnsi="Symbol"/>
    </w:rPr>
  </w:style>
  <w:style w:type="character" w:customStyle="1" w:styleId="Absatz-Standardschriftart">
    <w:name w:val="Absatz-Standardschriftart"/>
    <w:qFormat/>
    <w:rsid w:val="00C71467"/>
  </w:style>
  <w:style w:type="character" w:customStyle="1" w:styleId="WW-Absatz-Standardschriftart">
    <w:name w:val="WW-Absatz-Standardschriftart"/>
    <w:qFormat/>
    <w:rsid w:val="00C71467"/>
  </w:style>
  <w:style w:type="character" w:customStyle="1" w:styleId="WW-Absatz-Standardschriftart1">
    <w:name w:val="WW-Absatz-Standardschriftart1"/>
    <w:qFormat/>
    <w:rsid w:val="00C71467"/>
  </w:style>
  <w:style w:type="character" w:customStyle="1" w:styleId="WW-Absatz-Standardschriftart11">
    <w:name w:val="WW-Absatz-Standardschriftart11"/>
    <w:qFormat/>
    <w:rsid w:val="00C71467"/>
  </w:style>
  <w:style w:type="character" w:customStyle="1" w:styleId="WW-Absatz-Standardschriftart111">
    <w:name w:val="WW-Absatz-Standardschriftart111"/>
    <w:qFormat/>
    <w:rsid w:val="00C71467"/>
  </w:style>
  <w:style w:type="character" w:customStyle="1" w:styleId="WW-Absatz-Standardschriftart1111">
    <w:name w:val="WW-Absatz-Standardschriftart1111"/>
    <w:qFormat/>
    <w:rsid w:val="00C71467"/>
  </w:style>
  <w:style w:type="character" w:customStyle="1" w:styleId="WW-Absatz-Standardschriftart11111">
    <w:name w:val="WW-Absatz-Standardschriftart11111"/>
    <w:qFormat/>
    <w:rsid w:val="00C71467"/>
  </w:style>
  <w:style w:type="character" w:customStyle="1" w:styleId="Standardnpsmoodstavce1">
    <w:name w:val="Standardní písmo odstavce1"/>
    <w:qFormat/>
    <w:rsid w:val="00C71467"/>
  </w:style>
  <w:style w:type="character" w:customStyle="1" w:styleId="Symbolyproslovn">
    <w:name w:val="Symboly pro číslování"/>
    <w:qFormat/>
    <w:rsid w:val="00C71467"/>
  </w:style>
  <w:style w:type="paragraph" w:customStyle="1" w:styleId="Nadpis">
    <w:name w:val="Nadpis"/>
    <w:basedOn w:val="Normln"/>
    <w:next w:val="Tlotextu"/>
    <w:qFormat/>
    <w:rsid w:val="00C71467"/>
    <w:pPr>
      <w:widowControl w:val="0"/>
      <w:spacing w:before="360" w:after="180"/>
    </w:pPr>
    <w:rPr>
      <w:rFonts w:cs="Times New Roman"/>
      <w:sz w:val="40"/>
      <w:lang w:eastAsia="cs-CZ"/>
    </w:rPr>
  </w:style>
  <w:style w:type="paragraph" w:customStyle="1" w:styleId="Tlotextu">
    <w:name w:val="Tělo textu"/>
    <w:basedOn w:val="Normln"/>
    <w:semiHidden/>
    <w:rsid w:val="00C71467"/>
    <w:pPr>
      <w:spacing w:after="120"/>
    </w:pPr>
  </w:style>
  <w:style w:type="paragraph" w:styleId="Seznam">
    <w:name w:val="List"/>
    <w:basedOn w:val="Tlotextu"/>
    <w:semiHidden/>
    <w:rsid w:val="00C71467"/>
    <w:rPr>
      <w:rFonts w:cs="Tahoma"/>
    </w:rPr>
  </w:style>
  <w:style w:type="paragraph" w:customStyle="1" w:styleId="Popisek">
    <w:name w:val="Popisek"/>
    <w:basedOn w:val="Normln"/>
    <w:rsid w:val="00C714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71467"/>
    <w:pPr>
      <w:suppressLineNumbers/>
    </w:pPr>
    <w:rPr>
      <w:rFonts w:cs="Tahoma"/>
    </w:rPr>
  </w:style>
  <w:style w:type="paragraph" w:customStyle="1" w:styleId="NormlnIMP">
    <w:name w:val="Normální_IMP"/>
    <w:basedOn w:val="Normln"/>
    <w:qFormat/>
    <w:rsid w:val="00C71467"/>
    <w:pPr>
      <w:spacing w:line="276" w:lineRule="auto"/>
    </w:pPr>
    <w:rPr>
      <w:sz w:val="24"/>
    </w:rPr>
  </w:style>
  <w:style w:type="paragraph" w:customStyle="1" w:styleId="Odstavec">
    <w:name w:val="Odstavec"/>
    <w:basedOn w:val="NormlnIMP"/>
    <w:qFormat/>
    <w:rsid w:val="00C71467"/>
    <w:pPr>
      <w:spacing w:after="115"/>
      <w:ind w:firstLine="480"/>
    </w:pPr>
  </w:style>
  <w:style w:type="paragraph" w:customStyle="1" w:styleId="Poznmka">
    <w:name w:val="Poznámka"/>
    <w:basedOn w:val="NormlnIMP"/>
    <w:qFormat/>
    <w:rsid w:val="00C71467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rsid w:val="00C71467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qFormat/>
    <w:rsid w:val="00C71467"/>
    <w:pPr>
      <w:spacing w:line="228" w:lineRule="auto"/>
    </w:pPr>
  </w:style>
  <w:style w:type="paragraph" w:customStyle="1" w:styleId="Seznamoslovan">
    <w:name w:val="Seznam očíslovaný"/>
    <w:basedOn w:val="NormlnIMP"/>
    <w:qFormat/>
    <w:rsid w:val="00C71467"/>
    <w:pPr>
      <w:spacing w:line="228" w:lineRule="auto"/>
    </w:pPr>
  </w:style>
  <w:style w:type="paragraph" w:customStyle="1" w:styleId="Quotations">
    <w:name w:val="Quotations"/>
    <w:basedOn w:val="Normln"/>
    <w:qFormat/>
    <w:rsid w:val="00C71467"/>
  </w:style>
  <w:style w:type="paragraph" w:styleId="Nzev">
    <w:name w:val="Title"/>
    <w:basedOn w:val="Nadpis"/>
    <w:rsid w:val="00C71467"/>
  </w:style>
  <w:style w:type="paragraph" w:styleId="Podnadpis">
    <w:name w:val="Subtitle"/>
    <w:basedOn w:val="Nadpis"/>
    <w:rsid w:val="00C71467"/>
  </w:style>
  <w:style w:type="character" w:styleId="Hypertextovodkaz">
    <w:name w:val="Hyperlink"/>
    <w:basedOn w:val="Standardnpsmoodstavce"/>
    <w:uiPriority w:val="99"/>
    <w:unhideWhenUsed/>
    <w:rsid w:val="00C67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D8ED-8D9A-4A61-8F46-D31F55B2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2338</Characters>
  <Application>Microsoft Office Word</Application>
  <DocSecurity>0</DocSecurity>
  <Lines>93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</dc:title>
  <dc:creator>Školoudová</dc:creator>
  <cp:lastModifiedBy>David Kolář</cp:lastModifiedBy>
  <cp:revision>2</cp:revision>
  <cp:lastPrinted>1899-12-31T23:00:00Z</cp:lastPrinted>
  <dcterms:created xsi:type="dcterms:W3CDTF">2025-05-08T17:26:00Z</dcterms:created>
  <dcterms:modified xsi:type="dcterms:W3CDTF">2025-05-08T17:26:00Z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fa21968a205ea420959e27aa39d18b4b06562e7a3530784a0194dc58d36de97a</vt:lpwstr>
  </property>
</Properties>
</file>